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98452" w14:textId="77777777" w:rsidR="00736B60" w:rsidRPr="001630C4" w:rsidRDefault="00736B60">
      <w:pPr>
        <w:rPr>
          <w:lang w:val="cs-CZ"/>
        </w:rPr>
      </w:pPr>
      <w:bookmarkStart w:id="0" w:name="_GoBack"/>
      <w:bookmarkEnd w:id="0"/>
    </w:p>
    <w:p w14:paraId="34D60186" w14:textId="77777777" w:rsidR="00736B60" w:rsidRPr="001630C4" w:rsidRDefault="00736B60" w:rsidP="00736B60">
      <w:pPr>
        <w:spacing w:after="0"/>
        <w:jc w:val="center"/>
        <w:rPr>
          <w:b/>
          <w:bCs/>
          <w:sz w:val="28"/>
          <w:szCs w:val="28"/>
          <w:lang w:val="cs-CZ"/>
        </w:rPr>
      </w:pPr>
      <w:r w:rsidRPr="001630C4">
        <w:rPr>
          <w:b/>
          <w:bCs/>
          <w:sz w:val="28"/>
          <w:szCs w:val="28"/>
          <w:lang w:val="cs-CZ"/>
        </w:rPr>
        <w:t>Tisková zpráva Platformy proti hlubinnému úložišti</w:t>
      </w:r>
    </w:p>
    <w:p w14:paraId="11055350" w14:textId="77777777" w:rsidR="001630C4" w:rsidRPr="001630C4" w:rsidRDefault="001630C4" w:rsidP="00736B60">
      <w:pPr>
        <w:jc w:val="center"/>
        <w:rPr>
          <w:b/>
          <w:bCs/>
          <w:sz w:val="8"/>
          <w:szCs w:val="8"/>
          <w:lang w:val="cs-CZ"/>
        </w:rPr>
      </w:pPr>
    </w:p>
    <w:p w14:paraId="1459F18B" w14:textId="77777777" w:rsidR="00736B60" w:rsidRPr="001630C4" w:rsidRDefault="00736B60" w:rsidP="00736B60">
      <w:pPr>
        <w:jc w:val="center"/>
        <w:rPr>
          <w:b/>
          <w:bCs/>
          <w:sz w:val="28"/>
          <w:szCs w:val="28"/>
          <w:lang w:val="cs-CZ"/>
        </w:rPr>
      </w:pPr>
      <w:r w:rsidRPr="001630C4">
        <w:rPr>
          <w:b/>
          <w:bCs/>
          <w:sz w:val="28"/>
          <w:szCs w:val="28"/>
          <w:lang w:val="cs-CZ"/>
        </w:rPr>
        <w:t>z </w:t>
      </w:r>
      <w:r w:rsidR="00E31252">
        <w:rPr>
          <w:b/>
          <w:bCs/>
          <w:sz w:val="28"/>
          <w:szCs w:val="28"/>
          <w:lang w:val="cs-CZ"/>
        </w:rPr>
        <w:t>27</w:t>
      </w:r>
      <w:r w:rsidRPr="001630C4">
        <w:rPr>
          <w:b/>
          <w:bCs/>
          <w:sz w:val="28"/>
          <w:szCs w:val="28"/>
          <w:lang w:val="cs-CZ"/>
        </w:rPr>
        <w:t xml:space="preserve">. </w:t>
      </w:r>
      <w:r w:rsidR="00E31252">
        <w:rPr>
          <w:b/>
          <w:bCs/>
          <w:sz w:val="28"/>
          <w:szCs w:val="28"/>
          <w:lang w:val="cs-CZ"/>
        </w:rPr>
        <w:t>únor</w:t>
      </w:r>
      <w:r w:rsidRPr="001630C4">
        <w:rPr>
          <w:b/>
          <w:bCs/>
          <w:sz w:val="28"/>
          <w:szCs w:val="28"/>
          <w:lang w:val="cs-CZ"/>
        </w:rPr>
        <w:t>a 2023</w:t>
      </w:r>
    </w:p>
    <w:p w14:paraId="59940DED" w14:textId="77777777" w:rsidR="00671440" w:rsidRDefault="00671440" w:rsidP="00736B60">
      <w:pPr>
        <w:spacing w:after="0" w:line="240" w:lineRule="auto"/>
        <w:jc w:val="center"/>
        <w:rPr>
          <w:b/>
          <w:bCs/>
          <w:color w:val="339933"/>
          <w:sz w:val="36"/>
          <w:szCs w:val="36"/>
          <w:lang w:val="cs-CZ"/>
        </w:rPr>
      </w:pPr>
      <w:r>
        <w:rPr>
          <w:b/>
          <w:bCs/>
          <w:color w:val="339933"/>
          <w:sz w:val="36"/>
          <w:szCs w:val="36"/>
          <w:lang w:val="cs-CZ"/>
        </w:rPr>
        <w:t xml:space="preserve">SÚRAO žádá o průzkumy pro úložiště, </w:t>
      </w:r>
    </w:p>
    <w:p w14:paraId="1FE7324A" w14:textId="57C1E543" w:rsidR="00736B60" w:rsidRPr="001630C4" w:rsidRDefault="00671440" w:rsidP="00736B60">
      <w:pPr>
        <w:spacing w:after="0" w:line="240" w:lineRule="auto"/>
        <w:jc w:val="center"/>
        <w:rPr>
          <w:b/>
          <w:bCs/>
          <w:color w:val="339933"/>
          <w:sz w:val="36"/>
          <w:szCs w:val="36"/>
          <w:lang w:val="cs-CZ"/>
        </w:rPr>
      </w:pPr>
      <w:r>
        <w:rPr>
          <w:b/>
          <w:bCs/>
          <w:color w:val="339933"/>
          <w:sz w:val="36"/>
          <w:szCs w:val="36"/>
          <w:lang w:val="cs-CZ"/>
        </w:rPr>
        <w:t xml:space="preserve">lokality chystají </w:t>
      </w:r>
      <w:r w:rsidR="00301CCC">
        <w:rPr>
          <w:b/>
          <w:bCs/>
          <w:color w:val="339933"/>
          <w:sz w:val="36"/>
          <w:szCs w:val="36"/>
          <w:lang w:val="cs-CZ"/>
        </w:rPr>
        <w:t xml:space="preserve">na </w:t>
      </w:r>
      <w:r>
        <w:rPr>
          <w:b/>
          <w:bCs/>
          <w:color w:val="339933"/>
          <w:sz w:val="36"/>
          <w:szCs w:val="36"/>
          <w:lang w:val="cs-CZ"/>
        </w:rPr>
        <w:t>15. dubna Den proti úložišti</w:t>
      </w:r>
    </w:p>
    <w:p w14:paraId="0380F7A9" w14:textId="77777777" w:rsidR="00736B60" w:rsidRPr="00433CF4" w:rsidRDefault="00736B60" w:rsidP="00433CF4">
      <w:pPr>
        <w:spacing w:after="0" w:line="240" w:lineRule="auto"/>
        <w:jc w:val="center"/>
        <w:rPr>
          <w:b/>
          <w:bCs/>
          <w:sz w:val="32"/>
          <w:szCs w:val="32"/>
          <w:lang w:val="cs-CZ"/>
        </w:rPr>
      </w:pPr>
    </w:p>
    <w:p w14:paraId="05A9B968" w14:textId="7188697C" w:rsidR="007557B3" w:rsidRDefault="00E31252" w:rsidP="00433CF4">
      <w:pPr>
        <w:spacing w:after="120" w:line="240" w:lineRule="auto"/>
        <w:jc w:val="both"/>
        <w:rPr>
          <w:b/>
          <w:bCs/>
          <w:lang w:val="cs-CZ"/>
        </w:rPr>
      </w:pPr>
      <w:r>
        <w:rPr>
          <w:b/>
          <w:bCs/>
          <w:lang w:val="cs-CZ"/>
        </w:rPr>
        <w:t>Starostk</w:t>
      </w:r>
      <w:r w:rsidR="007557B3">
        <w:rPr>
          <w:b/>
          <w:bCs/>
          <w:lang w:val="cs-CZ"/>
        </w:rPr>
        <w:t>y</w:t>
      </w:r>
      <w:r>
        <w:rPr>
          <w:b/>
          <w:bCs/>
          <w:lang w:val="cs-CZ"/>
        </w:rPr>
        <w:t xml:space="preserve"> a starost</w:t>
      </w:r>
      <w:r w:rsidR="007557B3">
        <w:rPr>
          <w:b/>
          <w:bCs/>
          <w:lang w:val="cs-CZ"/>
        </w:rPr>
        <w:t>ové 31 dotčených měst a</w:t>
      </w:r>
      <w:r>
        <w:rPr>
          <w:b/>
          <w:bCs/>
          <w:lang w:val="cs-CZ"/>
        </w:rPr>
        <w:t xml:space="preserve"> obcí</w:t>
      </w:r>
      <w:r w:rsidR="007557B3">
        <w:rPr>
          <w:b/>
          <w:bCs/>
          <w:lang w:val="cs-CZ"/>
        </w:rPr>
        <w:t xml:space="preserve"> ze čtyř </w:t>
      </w:r>
      <w:proofErr w:type="gramStart"/>
      <w:r w:rsidR="007557B3">
        <w:rPr>
          <w:b/>
          <w:bCs/>
          <w:lang w:val="cs-CZ"/>
        </w:rPr>
        <w:t>lokalit - Březov</w:t>
      </w:r>
      <w:r w:rsidR="00301CCC">
        <w:rPr>
          <w:b/>
          <w:bCs/>
          <w:lang w:val="cs-CZ"/>
        </w:rPr>
        <w:t>ého</w:t>
      </w:r>
      <w:proofErr w:type="gramEnd"/>
      <w:r w:rsidR="007557B3">
        <w:rPr>
          <w:b/>
          <w:bCs/>
          <w:lang w:val="cs-CZ"/>
        </w:rPr>
        <w:t xml:space="preserve"> potok</w:t>
      </w:r>
      <w:r w:rsidR="00301CCC">
        <w:rPr>
          <w:b/>
          <w:bCs/>
          <w:lang w:val="cs-CZ"/>
        </w:rPr>
        <w:t>a</w:t>
      </w:r>
      <w:r w:rsidR="007557B3">
        <w:rPr>
          <w:b/>
          <w:bCs/>
          <w:lang w:val="cs-CZ"/>
        </w:rPr>
        <w:t xml:space="preserve"> v Pošumaví, </w:t>
      </w:r>
      <w:r w:rsidR="00301CCC">
        <w:rPr>
          <w:b/>
          <w:bCs/>
          <w:lang w:val="cs-CZ"/>
        </w:rPr>
        <w:t xml:space="preserve">(Čertova) </w:t>
      </w:r>
      <w:r w:rsidR="007557B3">
        <w:rPr>
          <w:b/>
          <w:bCs/>
          <w:lang w:val="cs-CZ"/>
        </w:rPr>
        <w:t>Hrád</w:t>
      </w:r>
      <w:r w:rsidR="00301CCC">
        <w:rPr>
          <w:b/>
          <w:bCs/>
          <w:lang w:val="cs-CZ"/>
        </w:rPr>
        <w:t>ku</w:t>
      </w:r>
      <w:r w:rsidR="007557B3">
        <w:rPr>
          <w:b/>
          <w:bCs/>
          <w:lang w:val="cs-CZ"/>
        </w:rPr>
        <w:t xml:space="preserve"> na Jihlavsku, Hork</w:t>
      </w:r>
      <w:r w:rsidR="00301CCC">
        <w:rPr>
          <w:b/>
          <w:bCs/>
          <w:lang w:val="cs-CZ"/>
        </w:rPr>
        <w:t>y</w:t>
      </w:r>
      <w:r w:rsidR="007557B3">
        <w:rPr>
          <w:b/>
          <w:bCs/>
          <w:lang w:val="cs-CZ"/>
        </w:rPr>
        <w:t xml:space="preserve"> na Třebíčsku a </w:t>
      </w:r>
      <w:proofErr w:type="spellStart"/>
      <w:r w:rsidR="007557B3">
        <w:rPr>
          <w:b/>
          <w:bCs/>
          <w:lang w:val="cs-CZ"/>
        </w:rPr>
        <w:t>Janoch</w:t>
      </w:r>
      <w:r w:rsidR="00301CCC">
        <w:rPr>
          <w:b/>
          <w:bCs/>
          <w:lang w:val="cs-CZ"/>
        </w:rPr>
        <w:t>u</w:t>
      </w:r>
      <w:proofErr w:type="spellEnd"/>
      <w:r w:rsidR="007557B3">
        <w:rPr>
          <w:b/>
          <w:bCs/>
          <w:lang w:val="cs-CZ"/>
        </w:rPr>
        <w:t xml:space="preserve"> na Českobudějovicku, se dozvěděli z dopisu ředitele Správy úložišť radioaktivních odpadů (SÚRAO), že úřad dnes požádal Ministerstvo životního prostředí o stanovení průzkumných území pro vyhledávání hlubinného úložiště vysoce radioaktivních odpadů</w:t>
      </w:r>
      <w:r w:rsidR="00301CCC">
        <w:rPr>
          <w:b/>
          <w:bCs/>
          <w:lang w:val="cs-CZ"/>
        </w:rPr>
        <w:t xml:space="preserve"> na jejich katastrech</w:t>
      </w:r>
      <w:r w:rsidR="007557B3">
        <w:rPr>
          <w:b/>
          <w:bCs/>
          <w:lang w:val="cs-CZ"/>
        </w:rPr>
        <w:t xml:space="preserve">.  Stalo se tak i přesto, že vládní </w:t>
      </w:r>
      <w:r w:rsidR="007557B3" w:rsidRPr="00433CF4">
        <w:rPr>
          <w:b/>
          <w:i/>
          <w:lang w:val="cs-CZ"/>
        </w:rPr>
        <w:t>„Návrh zákona o řízeních souvisejících s hlubinným úložištěm radioaktivního odpadu“</w:t>
      </w:r>
      <w:r w:rsidR="00671440">
        <w:rPr>
          <w:b/>
          <w:i/>
          <w:lang w:val="cs-CZ"/>
        </w:rPr>
        <w:t xml:space="preserve"> </w:t>
      </w:r>
      <w:r w:rsidR="007557B3">
        <w:rPr>
          <w:b/>
          <w:lang w:val="cs-CZ"/>
        </w:rPr>
        <w:t>teprve doputoval k projednání do</w:t>
      </w:r>
      <w:r w:rsidR="00301CCC">
        <w:rPr>
          <w:b/>
          <w:lang w:val="cs-CZ"/>
        </w:rPr>
        <w:t> </w:t>
      </w:r>
      <w:r w:rsidR="007557B3">
        <w:rPr>
          <w:b/>
          <w:lang w:val="cs-CZ"/>
        </w:rPr>
        <w:t xml:space="preserve">Parlamentu </w:t>
      </w:r>
      <w:r w:rsidR="007557B3" w:rsidRPr="00433CF4">
        <w:rPr>
          <w:lang w:val="cs-CZ"/>
        </w:rPr>
        <w:t>[</w:t>
      </w:r>
      <w:r w:rsidR="007557B3">
        <w:rPr>
          <w:lang w:val="cs-CZ"/>
        </w:rPr>
        <w:t>1</w:t>
      </w:r>
      <w:r w:rsidR="007557B3" w:rsidRPr="00433CF4">
        <w:rPr>
          <w:lang w:val="cs-CZ"/>
        </w:rPr>
        <w:t>].</w:t>
      </w:r>
      <w:r w:rsidR="007557B3">
        <w:rPr>
          <w:lang w:val="cs-CZ"/>
        </w:rPr>
        <w:t xml:space="preserve"> </w:t>
      </w:r>
      <w:r w:rsidR="00473B03" w:rsidRPr="00473B03">
        <w:rPr>
          <w:b/>
          <w:lang w:val="cs-CZ"/>
        </w:rPr>
        <w:t>Nejsou tak zajištěna slibovaná práva obcí a ani d</w:t>
      </w:r>
      <w:r w:rsidR="00671440" w:rsidRPr="00473B03">
        <w:rPr>
          <w:b/>
          <w:lang w:val="cs-CZ"/>
        </w:rPr>
        <w:t>ílčí zlepšení v</w:t>
      </w:r>
      <w:r w:rsidR="00301CCC">
        <w:rPr>
          <w:b/>
          <w:lang w:val="cs-CZ"/>
        </w:rPr>
        <w:t xml:space="preserve"> těchto </w:t>
      </w:r>
      <w:r w:rsidR="00671440" w:rsidRPr="00473B03">
        <w:rPr>
          <w:b/>
          <w:lang w:val="cs-CZ"/>
        </w:rPr>
        <w:t xml:space="preserve">řízeních </w:t>
      </w:r>
      <w:r w:rsidR="00671440" w:rsidRPr="00473B03">
        <w:rPr>
          <w:b/>
          <w:bCs/>
          <w:lang w:val="cs-CZ"/>
        </w:rPr>
        <w:t>o</w:t>
      </w:r>
      <w:r w:rsidR="00301CCC">
        <w:rPr>
          <w:b/>
          <w:bCs/>
          <w:lang w:val="cs-CZ"/>
        </w:rPr>
        <w:t> </w:t>
      </w:r>
      <w:r w:rsidR="00671440" w:rsidRPr="00473B03">
        <w:rPr>
          <w:b/>
          <w:bCs/>
          <w:lang w:val="cs-CZ"/>
        </w:rPr>
        <w:t>stanovení průzkumných území tak vůbec nebudou moci být v praxi využita.</w:t>
      </w:r>
    </w:p>
    <w:p w14:paraId="5B3A884C" w14:textId="71ED90EE" w:rsidR="00700D75" w:rsidRPr="00473B03" w:rsidRDefault="00671440" w:rsidP="00433CF4">
      <w:pPr>
        <w:spacing w:after="120" w:line="240" w:lineRule="auto"/>
        <w:jc w:val="both"/>
        <w:rPr>
          <w:bCs/>
          <w:color w:val="000000" w:themeColor="text1"/>
          <w:lang w:val="cs-CZ"/>
        </w:rPr>
      </w:pPr>
      <w:r w:rsidRPr="00671440">
        <w:rPr>
          <w:b/>
          <w:bCs/>
          <w:lang w:val="cs-CZ"/>
        </w:rPr>
        <w:t>Obce a spolky</w:t>
      </w:r>
      <w:r w:rsidRPr="00671440">
        <w:rPr>
          <w:rStyle w:val="Siln"/>
          <w:lang w:val="cs-CZ"/>
        </w:rPr>
        <w:t xml:space="preserve"> z postižených lokalit ve spolupráci s Platformou proti hlubinnému úložišt</w:t>
      </w:r>
      <w:r>
        <w:rPr>
          <w:rStyle w:val="Siln"/>
          <w:lang w:val="cs-CZ"/>
        </w:rPr>
        <w:t>i</w:t>
      </w:r>
      <w:r w:rsidRPr="00671440">
        <w:rPr>
          <w:b/>
          <w:bCs/>
          <w:lang w:val="cs-CZ"/>
        </w:rPr>
        <w:t xml:space="preserve"> </w:t>
      </w:r>
      <w:r w:rsidRPr="00671440">
        <w:rPr>
          <w:rStyle w:val="Siln"/>
          <w:lang w:val="cs-CZ"/>
        </w:rPr>
        <w:t xml:space="preserve">se rozhodly své oprávněné, ale ze strany státu opomíjené zájmy připomenout v sobotu 15. dubna 2023 již sedmým ročníkem společného Dne </w:t>
      </w:r>
      <w:r w:rsidRPr="00473B03">
        <w:rPr>
          <w:rStyle w:val="Siln"/>
          <w:lang w:val="cs-CZ"/>
        </w:rPr>
        <w:t xml:space="preserve">proti úložišti.  </w:t>
      </w:r>
      <w:r w:rsidR="0075267B" w:rsidRPr="00473B03">
        <w:rPr>
          <w:lang w:val="cs-CZ"/>
        </w:rPr>
        <w:t>Chtějí tak připomenout vládě</w:t>
      </w:r>
      <w:r w:rsidR="00433CF4" w:rsidRPr="00473B03">
        <w:rPr>
          <w:lang w:val="cs-CZ"/>
        </w:rPr>
        <w:t xml:space="preserve"> </w:t>
      </w:r>
      <w:r w:rsidR="00473B03" w:rsidRPr="00473B03">
        <w:rPr>
          <w:lang w:val="cs-CZ"/>
        </w:rPr>
        <w:t xml:space="preserve">neplnění </w:t>
      </w:r>
      <w:r w:rsidR="00433CF4" w:rsidRPr="00473B03">
        <w:rPr>
          <w:lang w:val="cs-CZ"/>
        </w:rPr>
        <w:t>její</w:t>
      </w:r>
      <w:r w:rsidR="00473B03" w:rsidRPr="00473B03">
        <w:rPr>
          <w:lang w:val="cs-CZ"/>
        </w:rPr>
        <w:t>ho</w:t>
      </w:r>
      <w:r w:rsidR="00433CF4" w:rsidRPr="00473B03">
        <w:rPr>
          <w:lang w:val="cs-CZ"/>
        </w:rPr>
        <w:t xml:space="preserve"> vlastní</w:t>
      </w:r>
      <w:r w:rsidR="00473B03" w:rsidRPr="00473B03">
        <w:rPr>
          <w:lang w:val="cs-CZ"/>
        </w:rPr>
        <w:t>ho</w:t>
      </w:r>
      <w:r w:rsidR="00433CF4" w:rsidRPr="00473B03">
        <w:rPr>
          <w:lang w:val="cs-CZ"/>
        </w:rPr>
        <w:t xml:space="preserve"> programové</w:t>
      </w:r>
      <w:r w:rsidR="00473B03" w:rsidRPr="00473B03">
        <w:rPr>
          <w:lang w:val="cs-CZ"/>
        </w:rPr>
        <w:t>ho</w:t>
      </w:r>
      <w:r w:rsidR="00433CF4" w:rsidRPr="00473B03">
        <w:rPr>
          <w:lang w:val="cs-CZ"/>
        </w:rPr>
        <w:t xml:space="preserve"> prohlášení: „</w:t>
      </w:r>
      <w:r w:rsidR="00433CF4" w:rsidRPr="00473B03">
        <w:rPr>
          <w:bCs/>
          <w:i/>
          <w:color w:val="000000" w:themeColor="text1"/>
          <w:lang w:val="cs-CZ"/>
        </w:rPr>
        <w:t>Posílíme práva dotčených obcí při případném rozhodování o</w:t>
      </w:r>
      <w:r w:rsidR="00301CCC">
        <w:rPr>
          <w:bCs/>
          <w:i/>
          <w:color w:val="000000" w:themeColor="text1"/>
          <w:lang w:val="cs-CZ"/>
        </w:rPr>
        <w:t> </w:t>
      </w:r>
      <w:r w:rsidR="00433CF4" w:rsidRPr="00473B03">
        <w:rPr>
          <w:bCs/>
          <w:i/>
          <w:color w:val="000000" w:themeColor="text1"/>
          <w:lang w:val="cs-CZ"/>
        </w:rPr>
        <w:t>umístění hlubinného úložiště. Budeme vyhodnocovat i jiná řešení, než je konečné umístění hlubinného úložiště v</w:t>
      </w:r>
      <w:r w:rsidR="00473B03" w:rsidRPr="00473B03">
        <w:rPr>
          <w:bCs/>
          <w:i/>
          <w:color w:val="000000" w:themeColor="text1"/>
          <w:lang w:val="cs-CZ"/>
        </w:rPr>
        <w:t> </w:t>
      </w:r>
      <w:r w:rsidR="00433CF4" w:rsidRPr="00473B03">
        <w:rPr>
          <w:bCs/>
          <w:i/>
          <w:color w:val="000000" w:themeColor="text1"/>
          <w:lang w:val="cs-CZ"/>
        </w:rPr>
        <w:t>ČR</w:t>
      </w:r>
      <w:r w:rsidR="00473B03" w:rsidRPr="00473B03">
        <w:rPr>
          <w:bCs/>
          <w:i/>
          <w:color w:val="000000" w:themeColor="text1"/>
          <w:lang w:val="cs-CZ"/>
        </w:rPr>
        <w:t>“.</w:t>
      </w:r>
      <w:r w:rsidR="0075267B" w:rsidRPr="00473B03">
        <w:rPr>
          <w:bCs/>
          <w:color w:val="000000" w:themeColor="text1"/>
          <w:lang w:val="cs-CZ"/>
        </w:rPr>
        <w:t xml:space="preserve"> </w:t>
      </w:r>
      <w:r w:rsidR="0075267B" w:rsidRPr="00473B03">
        <w:rPr>
          <w:rStyle w:val="Siln"/>
          <w:b w:val="0"/>
          <w:lang w:val="cs-CZ"/>
        </w:rPr>
        <w:t>Zmíněný „</w:t>
      </w:r>
      <w:r w:rsidR="0075267B" w:rsidRPr="00473B03">
        <w:rPr>
          <w:i/>
          <w:lang w:val="cs-CZ"/>
        </w:rPr>
        <w:t xml:space="preserve">Návrh zákona o řízeních souvisejících s hlubinným úložištěm radioaktivního odpadu“ </w:t>
      </w:r>
      <w:r w:rsidR="0075267B" w:rsidRPr="00473B03">
        <w:rPr>
          <w:rStyle w:val="Siln"/>
          <w:b w:val="0"/>
          <w:lang w:val="cs-CZ"/>
        </w:rPr>
        <w:t>ne</w:t>
      </w:r>
      <w:r w:rsidR="00301CCC">
        <w:rPr>
          <w:rStyle w:val="Siln"/>
          <w:b w:val="0"/>
          <w:lang w:val="cs-CZ"/>
        </w:rPr>
        <w:t xml:space="preserve">zajistí </w:t>
      </w:r>
      <w:r w:rsidR="0075267B" w:rsidRPr="00473B03">
        <w:rPr>
          <w:rStyle w:val="Siln"/>
          <w:b w:val="0"/>
          <w:lang w:val="cs-CZ"/>
        </w:rPr>
        <w:t xml:space="preserve">respektování zájmů obcí a jejich občanů, jak je požaduje i nový atomový zákon </w:t>
      </w:r>
      <w:r w:rsidR="0075267B" w:rsidRPr="00473B03">
        <w:rPr>
          <w:lang w:val="cs-CZ"/>
        </w:rPr>
        <w:t>[2] a</w:t>
      </w:r>
      <w:r w:rsidR="00301CCC">
        <w:rPr>
          <w:lang w:val="cs-CZ"/>
        </w:rPr>
        <w:t> </w:t>
      </w:r>
      <w:r w:rsidR="0075267B" w:rsidRPr="00473B03">
        <w:rPr>
          <w:lang w:val="cs-CZ"/>
        </w:rPr>
        <w:t xml:space="preserve">Platforma usiluje o jeho zásadní úpravy. </w:t>
      </w:r>
      <w:r w:rsidR="00433CF4" w:rsidRPr="00473B03">
        <w:rPr>
          <w:bCs/>
          <w:color w:val="000000" w:themeColor="text1"/>
          <w:lang w:val="cs-CZ"/>
        </w:rPr>
        <w:t xml:space="preserve"> </w:t>
      </w:r>
    </w:p>
    <w:p w14:paraId="6F8BAA51" w14:textId="6E98B1DD" w:rsidR="0075267B" w:rsidRDefault="0075267B" w:rsidP="00433CF4">
      <w:pPr>
        <w:spacing w:after="120" w:line="240" w:lineRule="auto"/>
        <w:jc w:val="both"/>
        <w:rPr>
          <w:lang w:val="cs-CZ"/>
        </w:rPr>
      </w:pPr>
      <w:r w:rsidRPr="00473B03">
        <w:rPr>
          <w:lang w:val="cs-CZ"/>
        </w:rPr>
        <w:t xml:space="preserve">Zástupci Platformy proti hlubinnému úložišti se 28. února sejdou s ředitelem SÚRAO Lukášem </w:t>
      </w:r>
      <w:proofErr w:type="spellStart"/>
      <w:r w:rsidRPr="00473B03">
        <w:rPr>
          <w:lang w:val="cs-CZ"/>
        </w:rPr>
        <w:t>Vondrovicem</w:t>
      </w:r>
      <w:proofErr w:type="spellEnd"/>
      <w:r w:rsidRPr="00473B03">
        <w:rPr>
          <w:lang w:val="cs-CZ"/>
        </w:rPr>
        <w:t>, aby si vyjasnili postoje k plánovaným geologickým pracím</w:t>
      </w:r>
      <w:r w:rsidR="00301CCC">
        <w:rPr>
          <w:lang w:val="cs-CZ"/>
        </w:rPr>
        <w:t xml:space="preserve"> na území obcí</w:t>
      </w:r>
      <w:r w:rsidRPr="00473B03">
        <w:rPr>
          <w:lang w:val="cs-CZ"/>
        </w:rPr>
        <w:t xml:space="preserve">, které budou muset být </w:t>
      </w:r>
      <w:r w:rsidR="00301CCC">
        <w:rPr>
          <w:lang w:val="cs-CZ"/>
        </w:rPr>
        <w:t xml:space="preserve">omezeny </w:t>
      </w:r>
      <w:r w:rsidRPr="00473B03">
        <w:rPr>
          <w:lang w:val="cs-CZ"/>
        </w:rPr>
        <w:t>z důvodu urychlení harmonogramu</w:t>
      </w:r>
      <w:r>
        <w:rPr>
          <w:lang w:val="cs-CZ"/>
        </w:rPr>
        <w:t xml:space="preserve"> přípravy úložiště a chtějí také prodiskutovat roli samospráv i občanů dotčených obcí při rozhodování o vyhledávání a stavbě úložiště. </w:t>
      </w:r>
    </w:p>
    <w:p w14:paraId="5C11D60B" w14:textId="77777777" w:rsidR="00736B60" w:rsidRPr="001630C4" w:rsidRDefault="00433CF4" w:rsidP="00736B60">
      <w:pPr>
        <w:spacing w:after="0" w:line="240" w:lineRule="auto"/>
        <w:jc w:val="both"/>
        <w:rPr>
          <w:b/>
          <w:i/>
          <w:color w:val="auto"/>
          <w:lang w:val="cs-CZ"/>
        </w:rPr>
      </w:pPr>
      <w:r>
        <w:rPr>
          <w:b/>
          <w:color w:val="auto"/>
          <w:lang w:val="cs-CZ"/>
        </w:rPr>
        <w:t>Antonín Seknička</w:t>
      </w:r>
      <w:r w:rsidR="00736B60" w:rsidRPr="001630C4">
        <w:rPr>
          <w:b/>
          <w:color w:val="auto"/>
          <w:lang w:val="cs-CZ"/>
        </w:rPr>
        <w:t>, mluvčí Platformy proti hlubinnému úložišti řekl:</w:t>
      </w:r>
      <w:r w:rsidR="00736B60" w:rsidRPr="001630C4">
        <w:rPr>
          <w:b/>
          <w:i/>
          <w:color w:val="auto"/>
          <w:lang w:val="cs-CZ"/>
        </w:rPr>
        <w:t xml:space="preserve"> </w:t>
      </w:r>
    </w:p>
    <w:p w14:paraId="334D3E23" w14:textId="752821A1" w:rsidR="00736B60" w:rsidRPr="00301CCC" w:rsidRDefault="00736B60" w:rsidP="00433CF4">
      <w:pPr>
        <w:spacing w:after="120" w:line="240" w:lineRule="auto"/>
        <w:jc w:val="both"/>
        <w:rPr>
          <w:bCs/>
          <w:i/>
          <w:color w:val="auto"/>
          <w:lang w:val="cs-CZ"/>
        </w:rPr>
      </w:pPr>
      <w:r w:rsidRPr="00301CCC">
        <w:rPr>
          <w:bCs/>
          <w:i/>
          <w:color w:val="auto"/>
          <w:lang w:val="cs-CZ"/>
        </w:rPr>
        <w:t>„</w:t>
      </w:r>
      <w:r w:rsidR="0058191D" w:rsidRPr="00301CCC">
        <w:rPr>
          <w:bCs/>
          <w:i/>
          <w:color w:val="auto"/>
          <w:lang w:val="cs-CZ"/>
        </w:rPr>
        <w:t xml:space="preserve">Zahájení jakýchkoliv </w:t>
      </w:r>
      <w:r w:rsidR="00301CCC" w:rsidRPr="00301CCC">
        <w:rPr>
          <w:bCs/>
          <w:i/>
          <w:color w:val="auto"/>
          <w:lang w:val="cs-CZ"/>
        </w:rPr>
        <w:t xml:space="preserve">geologických průzkumných </w:t>
      </w:r>
      <w:r w:rsidR="0058191D" w:rsidRPr="00301CCC">
        <w:rPr>
          <w:bCs/>
          <w:i/>
          <w:color w:val="auto"/>
          <w:lang w:val="cs-CZ"/>
        </w:rPr>
        <w:t xml:space="preserve">prací </w:t>
      </w:r>
      <w:r w:rsidR="00301CCC" w:rsidRPr="00301CCC">
        <w:rPr>
          <w:bCs/>
          <w:i/>
          <w:color w:val="auto"/>
          <w:lang w:val="cs-CZ"/>
        </w:rPr>
        <w:t>na území našich obcí</w:t>
      </w:r>
      <w:r w:rsidR="00301CCC">
        <w:rPr>
          <w:bCs/>
          <w:i/>
          <w:color w:val="auto"/>
          <w:lang w:val="cs-CZ"/>
        </w:rPr>
        <w:t xml:space="preserve"> </w:t>
      </w:r>
      <w:r w:rsidR="0058191D" w:rsidRPr="00301CCC">
        <w:rPr>
          <w:bCs/>
          <w:i/>
          <w:color w:val="auto"/>
          <w:lang w:val="cs-CZ"/>
        </w:rPr>
        <w:t xml:space="preserve">bez </w:t>
      </w:r>
      <w:r w:rsidR="00301CCC">
        <w:rPr>
          <w:bCs/>
          <w:i/>
          <w:color w:val="auto"/>
          <w:lang w:val="cs-CZ"/>
        </w:rPr>
        <w:t xml:space="preserve">stanovení </w:t>
      </w:r>
      <w:r w:rsidR="0058191D" w:rsidRPr="00301CCC">
        <w:rPr>
          <w:bCs/>
          <w:i/>
          <w:color w:val="auto"/>
          <w:lang w:val="cs-CZ"/>
        </w:rPr>
        <w:t xml:space="preserve">férových pravidel, je známkou </w:t>
      </w:r>
      <w:r w:rsidR="00813A6E" w:rsidRPr="00301CCC">
        <w:rPr>
          <w:bCs/>
          <w:i/>
          <w:color w:val="auto"/>
          <w:lang w:val="cs-CZ"/>
        </w:rPr>
        <w:t xml:space="preserve">nadřazeného postoje státu a snahy splnit úkol bez ohledu na </w:t>
      </w:r>
      <w:r w:rsidR="009A11F8" w:rsidRPr="00301CCC">
        <w:rPr>
          <w:bCs/>
          <w:i/>
          <w:color w:val="auto"/>
          <w:lang w:val="cs-CZ"/>
        </w:rPr>
        <w:t xml:space="preserve">důsledky </w:t>
      </w:r>
      <w:r w:rsidR="00301CCC" w:rsidRPr="00301CCC">
        <w:rPr>
          <w:bCs/>
          <w:i/>
          <w:color w:val="auto"/>
          <w:lang w:val="cs-CZ"/>
        </w:rPr>
        <w:t xml:space="preserve">pro lidi </w:t>
      </w:r>
      <w:r w:rsidR="009A11F8" w:rsidRPr="00301CCC">
        <w:rPr>
          <w:bCs/>
          <w:i/>
          <w:color w:val="auto"/>
          <w:lang w:val="cs-CZ"/>
        </w:rPr>
        <w:t>zde žij</w:t>
      </w:r>
      <w:r w:rsidR="009B51FD">
        <w:rPr>
          <w:bCs/>
          <w:i/>
          <w:color w:val="auto"/>
          <w:lang w:val="cs-CZ"/>
        </w:rPr>
        <w:t>í</w:t>
      </w:r>
      <w:r w:rsidR="009A11F8" w:rsidRPr="00301CCC">
        <w:rPr>
          <w:bCs/>
          <w:i/>
          <w:color w:val="auto"/>
          <w:lang w:val="cs-CZ"/>
        </w:rPr>
        <w:t>cí</w:t>
      </w:r>
      <w:r w:rsidR="00301CCC" w:rsidRPr="00301CCC">
        <w:rPr>
          <w:bCs/>
          <w:i/>
          <w:color w:val="auto"/>
          <w:lang w:val="cs-CZ"/>
        </w:rPr>
        <w:t>.“</w:t>
      </w:r>
      <w:r w:rsidR="0058191D" w:rsidRPr="00301CCC">
        <w:rPr>
          <w:bCs/>
          <w:i/>
          <w:color w:val="auto"/>
          <w:lang w:val="cs-CZ"/>
        </w:rPr>
        <w:t xml:space="preserve"> </w:t>
      </w:r>
    </w:p>
    <w:p w14:paraId="4299FDA7" w14:textId="77777777" w:rsidR="00736B60" w:rsidRPr="001630C4" w:rsidRDefault="00736B60" w:rsidP="00736B60">
      <w:pPr>
        <w:spacing w:after="0" w:line="240" w:lineRule="auto"/>
        <w:jc w:val="both"/>
        <w:rPr>
          <w:b/>
          <w:i/>
          <w:color w:val="auto"/>
          <w:lang w:val="cs-CZ"/>
        </w:rPr>
      </w:pPr>
      <w:r w:rsidRPr="001630C4">
        <w:rPr>
          <w:b/>
          <w:bCs/>
          <w:lang w:val="cs-CZ"/>
        </w:rPr>
        <w:t>Platforma proti hlubinnému úložišti</w:t>
      </w:r>
      <w:r w:rsidRPr="001630C4">
        <w:rPr>
          <w:lang w:val="cs-CZ"/>
        </w:rPr>
        <w:t xml:space="preserve"> sdružuje 52 členů (35 obcí a měst a 17 spolků) za účelem </w:t>
      </w:r>
      <w:r w:rsidRPr="001630C4">
        <w:rPr>
          <w:rStyle w:val="Siln"/>
          <w:lang w:val="cs-CZ"/>
        </w:rPr>
        <w:t>prosazení</w:t>
      </w:r>
      <w:r w:rsidRPr="001630C4">
        <w:rPr>
          <w:b/>
          <w:lang w:val="cs-CZ"/>
        </w:rPr>
        <w:t xml:space="preserve"> </w:t>
      </w:r>
      <w:r w:rsidRPr="001630C4">
        <w:rPr>
          <w:lang w:val="cs-CZ"/>
        </w:rPr>
        <w:t xml:space="preserve">změny v přístupu státu k nakládání s vyhořelým jaderným palivem a dalšími radioaktivními odpady, který se nebude omezovat jen na hlubinné úložiště. Platforma dále prosazuje, aby </w:t>
      </w:r>
      <w:r w:rsidRPr="001630C4">
        <w:rPr>
          <w:rStyle w:val="Siln"/>
          <w:lang w:val="cs-CZ"/>
        </w:rPr>
        <w:t>rozhodnutí o výběru lokality</w:t>
      </w:r>
      <w:r w:rsidRPr="001630C4">
        <w:rPr>
          <w:b/>
          <w:lang w:val="cs-CZ"/>
        </w:rPr>
        <w:t xml:space="preserve"> </w:t>
      </w:r>
      <w:r w:rsidRPr="001630C4">
        <w:rPr>
          <w:lang w:val="cs-CZ"/>
        </w:rPr>
        <w:t>pro případné ukládání bylo</w:t>
      </w:r>
      <w:r w:rsidRPr="001630C4">
        <w:rPr>
          <w:b/>
          <w:lang w:val="cs-CZ"/>
        </w:rPr>
        <w:t xml:space="preserve"> </w:t>
      </w:r>
      <w:r w:rsidRPr="001630C4">
        <w:rPr>
          <w:rStyle w:val="Siln"/>
          <w:lang w:val="cs-CZ"/>
        </w:rPr>
        <w:t>podmíněno předchozím souhlasem dotčených obcí</w:t>
      </w:r>
      <w:r w:rsidRPr="001630C4">
        <w:rPr>
          <w:b/>
          <w:lang w:val="cs-CZ"/>
        </w:rPr>
        <w:t xml:space="preserve">. </w:t>
      </w:r>
      <w:hyperlink r:id="rId8" w:history="1">
        <w:r w:rsidRPr="001630C4">
          <w:rPr>
            <w:rStyle w:val="Hyperlink0"/>
            <w:lang w:val="cs-CZ"/>
          </w:rPr>
          <w:t>www.platformaprotiulozisti.cz</w:t>
        </w:r>
      </w:hyperlink>
    </w:p>
    <w:p w14:paraId="55ADC812" w14:textId="77777777" w:rsidR="00EB2882" w:rsidRPr="001630C4" w:rsidRDefault="00EB2882" w:rsidP="00736B60">
      <w:pPr>
        <w:spacing w:after="80" w:line="240" w:lineRule="auto"/>
        <w:rPr>
          <w:b/>
          <w:bCs/>
          <w:u w:val="single"/>
          <w:lang w:val="cs-CZ"/>
        </w:rPr>
      </w:pPr>
    </w:p>
    <w:p w14:paraId="06E12DA3" w14:textId="77777777" w:rsidR="00736B60" w:rsidRPr="001630C4" w:rsidRDefault="00736B60" w:rsidP="00736B60">
      <w:pPr>
        <w:spacing w:after="80" w:line="240" w:lineRule="auto"/>
        <w:rPr>
          <w:b/>
          <w:bCs/>
          <w:u w:val="single"/>
          <w:lang w:val="cs-CZ"/>
        </w:rPr>
      </w:pPr>
      <w:r w:rsidRPr="001630C4">
        <w:rPr>
          <w:b/>
          <w:bCs/>
          <w:u w:val="single"/>
          <w:lang w:val="cs-CZ"/>
        </w:rPr>
        <w:t xml:space="preserve">Další informace může poskytnout: </w:t>
      </w:r>
    </w:p>
    <w:p w14:paraId="07A08A8E" w14:textId="77777777" w:rsidR="00736B60" w:rsidRPr="001630C4" w:rsidRDefault="00736B60" w:rsidP="00736B60">
      <w:pPr>
        <w:spacing w:after="0" w:line="240" w:lineRule="auto"/>
        <w:rPr>
          <w:rFonts w:eastAsia="Times New Roman"/>
          <w:bCs/>
          <w:lang w:val="cs-CZ"/>
        </w:rPr>
      </w:pPr>
      <w:r w:rsidRPr="001630C4">
        <w:rPr>
          <w:b/>
          <w:iCs/>
          <w:lang w:val="cs-CZ"/>
        </w:rPr>
        <w:t>Antonín Seknička</w:t>
      </w:r>
      <w:r w:rsidRPr="001630C4">
        <w:rPr>
          <w:iCs/>
          <w:lang w:val="cs-CZ"/>
        </w:rPr>
        <w:t xml:space="preserve">, </w:t>
      </w:r>
      <w:r w:rsidRPr="001630C4">
        <w:rPr>
          <w:lang w:val="cs-CZ"/>
        </w:rPr>
        <w:t>mluvčí Platformy proti hlubinnému úložišti a</w:t>
      </w:r>
      <w:r w:rsidRPr="001630C4">
        <w:rPr>
          <w:rFonts w:eastAsia="Times New Roman"/>
          <w:bCs/>
          <w:lang w:val="cs-CZ"/>
        </w:rPr>
        <w:t xml:space="preserve"> místostarosta obce Cejle</w:t>
      </w:r>
    </w:p>
    <w:p w14:paraId="34F00FE0" w14:textId="77777777" w:rsidR="00736B60" w:rsidRPr="001630C4" w:rsidRDefault="00736B60" w:rsidP="00736B60">
      <w:pPr>
        <w:pStyle w:val="FormtovanvHTML"/>
        <w:rPr>
          <w:rFonts w:ascii="Calibri" w:hAnsi="Calibri" w:cs="Calibri"/>
          <w:sz w:val="22"/>
          <w:szCs w:val="22"/>
        </w:rPr>
      </w:pPr>
      <w:r w:rsidRPr="001630C4">
        <w:rPr>
          <w:rFonts w:ascii="Calibri" w:hAnsi="Calibri" w:cs="Calibri"/>
          <w:bCs/>
          <w:sz w:val="22"/>
          <w:szCs w:val="22"/>
        </w:rPr>
        <w:t xml:space="preserve">tel.: </w:t>
      </w:r>
      <w:r w:rsidRPr="001630C4">
        <w:rPr>
          <w:rFonts w:ascii="Calibri" w:hAnsi="Calibri" w:cs="Calibri"/>
          <w:sz w:val="22"/>
          <w:szCs w:val="22"/>
        </w:rPr>
        <w:t>733 309 796</w:t>
      </w:r>
      <w:r w:rsidRPr="001630C4">
        <w:rPr>
          <w:rFonts w:ascii="Calibri" w:hAnsi="Calibri" w:cs="Calibri"/>
          <w:bCs/>
          <w:sz w:val="22"/>
          <w:szCs w:val="22"/>
        </w:rPr>
        <w:t>, e-mail: mistostarosta@cejle.cz</w:t>
      </w:r>
    </w:p>
    <w:p w14:paraId="789DD73E" w14:textId="77777777" w:rsidR="00736B60" w:rsidRPr="00932532" w:rsidRDefault="00736B60" w:rsidP="001630C4">
      <w:pPr>
        <w:spacing w:after="80" w:line="240" w:lineRule="auto"/>
        <w:rPr>
          <w:rStyle w:val="None"/>
          <w:b/>
          <w:bCs/>
          <w:u w:val="single"/>
          <w:lang w:val="cs-CZ"/>
        </w:rPr>
      </w:pPr>
    </w:p>
    <w:p w14:paraId="5A5761AE" w14:textId="77777777" w:rsidR="00736B60" w:rsidRPr="00932532" w:rsidRDefault="00736B60" w:rsidP="001630C4">
      <w:pPr>
        <w:spacing w:after="80" w:line="240" w:lineRule="auto"/>
        <w:rPr>
          <w:rStyle w:val="None"/>
          <w:b/>
          <w:bCs/>
          <w:u w:val="single"/>
          <w:lang w:val="cs-CZ"/>
        </w:rPr>
      </w:pPr>
      <w:r w:rsidRPr="00932532">
        <w:rPr>
          <w:rStyle w:val="None"/>
          <w:b/>
          <w:bCs/>
          <w:u w:val="single"/>
          <w:lang w:val="cs-CZ"/>
        </w:rPr>
        <w:t>Poznámky:</w:t>
      </w:r>
    </w:p>
    <w:p w14:paraId="654B294C" w14:textId="77777777" w:rsidR="00736B60" w:rsidRPr="00932532" w:rsidRDefault="00736B60" w:rsidP="001630C4">
      <w:pPr>
        <w:spacing w:after="80" w:line="240" w:lineRule="auto"/>
        <w:jc w:val="both"/>
        <w:rPr>
          <w:lang w:val="cs-CZ"/>
        </w:rPr>
      </w:pPr>
      <w:r w:rsidRPr="00932532">
        <w:rPr>
          <w:lang w:val="cs-CZ"/>
        </w:rPr>
        <w:t xml:space="preserve">[1] </w:t>
      </w:r>
      <w:r w:rsidR="00EB2882" w:rsidRPr="00932532">
        <w:rPr>
          <w:lang w:val="cs-CZ"/>
        </w:rPr>
        <w:t>Návrh zákona o řízeních souvisejících s hlubinným úložištěm radioaktivního odpadu</w:t>
      </w:r>
      <w:r w:rsidR="0075267B">
        <w:rPr>
          <w:lang w:val="cs-CZ"/>
        </w:rPr>
        <w:t xml:space="preserve">, tisk 367 </w:t>
      </w:r>
      <w:r w:rsidR="00EB2882" w:rsidRPr="00932532">
        <w:rPr>
          <w:lang w:val="cs-CZ"/>
        </w:rPr>
        <w:t xml:space="preserve">- </w:t>
      </w:r>
      <w:hyperlink r:id="rId9" w:history="1">
        <w:r w:rsidR="0075267B" w:rsidRPr="00E855B4">
          <w:rPr>
            <w:rStyle w:val="Hypertextovodkaz"/>
          </w:rPr>
          <w:t>https://www.psp.cz/sqw/text/tiskt.sqw?O=9&amp;CT=367&amp;CT1=0</w:t>
        </w:r>
      </w:hyperlink>
      <w:r w:rsidR="0075267B">
        <w:t xml:space="preserve"> </w:t>
      </w:r>
    </w:p>
    <w:p w14:paraId="0F7C47B1" w14:textId="77777777" w:rsidR="00736B60" w:rsidRPr="00932532" w:rsidRDefault="00736B60" w:rsidP="001630C4">
      <w:pPr>
        <w:spacing w:after="80" w:line="240" w:lineRule="auto"/>
        <w:jc w:val="both"/>
        <w:rPr>
          <w:b/>
          <w:bCs/>
          <w:lang w:val="cs-CZ"/>
        </w:rPr>
      </w:pPr>
      <w:r w:rsidRPr="00932532">
        <w:rPr>
          <w:lang w:val="cs-CZ"/>
        </w:rPr>
        <w:t xml:space="preserve">[2] </w:t>
      </w:r>
      <w:r w:rsidR="00EB2882" w:rsidRPr="00932532">
        <w:rPr>
          <w:rStyle w:val="hps"/>
          <w:lang w:val="cs-CZ"/>
        </w:rPr>
        <w:t>Atomový zákon č. 263/2016 Sb., par. 108 odst. (4): „</w:t>
      </w:r>
      <w:r w:rsidR="00EB2882" w:rsidRPr="00932532">
        <w:rPr>
          <w:rStyle w:val="hps"/>
          <w:i/>
          <w:lang w:val="cs-CZ"/>
        </w:rPr>
        <w:t>Postup při stanovení průzkumného území pro ukládání radioaktivního odpadu v podzemních prostorech, postup při stanovení chráněného území pro ukládání radioaktivního odpadu v podzemních prostorech, postup při povolování provozování úložiště radioaktivního odpadu a postup, jak zajistit respektování zájmů obcí, kterým náleží příspěvek z jaderného účtu dle § 117 odst. 1, a jejich občanů v těchto procesech, stanoví zvláštní zákon.“.</w:t>
      </w:r>
      <w:r w:rsidR="00EB2882" w:rsidRPr="00932532">
        <w:rPr>
          <w:b/>
          <w:bCs/>
          <w:lang w:val="cs-CZ"/>
        </w:rPr>
        <w:t xml:space="preserve"> </w:t>
      </w:r>
    </w:p>
    <w:p w14:paraId="2DD7072D" w14:textId="77777777" w:rsidR="00736B60" w:rsidRPr="00932532" w:rsidRDefault="00736B60" w:rsidP="001630C4">
      <w:pPr>
        <w:rPr>
          <w:lang w:val="cs-CZ"/>
        </w:rPr>
      </w:pPr>
    </w:p>
    <w:p w14:paraId="2D3B13D4" w14:textId="77777777" w:rsidR="00A83E3B" w:rsidRPr="00932532" w:rsidRDefault="00A83E3B" w:rsidP="001630C4">
      <w:pPr>
        <w:spacing w:after="0" w:line="240" w:lineRule="auto"/>
        <w:jc w:val="both"/>
        <w:rPr>
          <w:lang w:val="cs-CZ"/>
        </w:rPr>
      </w:pPr>
    </w:p>
    <w:sectPr w:rsidR="00A83E3B" w:rsidRPr="00932532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78AAC" w14:textId="77777777" w:rsidR="001F16F6" w:rsidRDefault="001F16F6">
      <w:pPr>
        <w:spacing w:after="0" w:line="240" w:lineRule="auto"/>
      </w:pPr>
      <w:r>
        <w:separator/>
      </w:r>
    </w:p>
  </w:endnote>
  <w:endnote w:type="continuationSeparator" w:id="0">
    <w:p w14:paraId="798E0DDB" w14:textId="77777777" w:rsidR="001F16F6" w:rsidRDefault="001F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4B019" w14:textId="77777777" w:rsidR="00570BAC" w:rsidRDefault="00570BAC">
    <w:pPr>
      <w:pStyle w:val="Nadpis2"/>
      <w:spacing w:before="0" w:after="0"/>
      <w:rPr>
        <w:rFonts w:ascii="Calibri" w:eastAsia="Calibri" w:hAnsi="Calibri" w:cs="Calibri"/>
        <w:color w:val="538135"/>
        <w:sz w:val="24"/>
        <w:szCs w:val="24"/>
        <w:u w:color="538135"/>
      </w:rPr>
    </w:pPr>
  </w:p>
  <w:p w14:paraId="5004737E" w14:textId="77777777" w:rsidR="00570BAC" w:rsidRDefault="00F116FE" w:rsidP="001C413B">
    <w:pPr>
      <w:pStyle w:val="Nadpis2"/>
      <w:spacing w:before="0" w:after="0" w:line="240" w:lineRule="auto"/>
      <w:rPr>
        <w:rFonts w:ascii="Calibri" w:eastAsia="Calibri" w:hAnsi="Calibri" w:cs="Calibri"/>
        <w:color w:val="538135"/>
        <w:sz w:val="24"/>
        <w:szCs w:val="24"/>
        <w:u w:color="538135"/>
      </w:rPr>
    </w:pPr>
    <w:r>
      <w:rPr>
        <w:rFonts w:ascii="Calibri" w:eastAsia="Calibri" w:hAnsi="Calibri" w:cs="Calibri"/>
        <w:color w:val="538135"/>
        <w:sz w:val="24"/>
        <w:szCs w:val="24"/>
        <w:u w:color="538135"/>
      </w:rPr>
      <w:t xml:space="preserve">Mluvčí Platformy proti </w:t>
    </w:r>
    <w:proofErr w:type="spellStart"/>
    <w:r>
      <w:rPr>
        <w:rFonts w:ascii="Calibri" w:eastAsia="Calibri" w:hAnsi="Calibri" w:cs="Calibri"/>
        <w:color w:val="538135"/>
        <w:sz w:val="24"/>
        <w:szCs w:val="24"/>
        <w:u w:color="538135"/>
      </w:rPr>
      <w:t>hlubinn</w:t>
    </w:r>
    <w:proofErr w:type="spellEnd"/>
    <w:r>
      <w:rPr>
        <w:rFonts w:ascii="Calibri" w:eastAsia="Calibri" w:hAnsi="Calibri" w:cs="Calibri"/>
        <w:color w:val="538135"/>
        <w:sz w:val="24"/>
        <w:szCs w:val="24"/>
        <w:u w:color="538135"/>
        <w:lang w:val="fr-FR"/>
      </w:rPr>
      <w:t>é</w:t>
    </w:r>
    <w:r>
      <w:rPr>
        <w:rFonts w:ascii="Calibri" w:eastAsia="Calibri" w:hAnsi="Calibri" w:cs="Calibri"/>
        <w:color w:val="538135"/>
        <w:sz w:val="24"/>
        <w:szCs w:val="24"/>
        <w:u w:color="538135"/>
      </w:rPr>
      <w:t>mu úložišti</w:t>
    </w:r>
  </w:p>
  <w:p w14:paraId="55CF9365" w14:textId="77777777" w:rsidR="006B4F13" w:rsidRPr="00AE6EDA" w:rsidRDefault="006B4F13" w:rsidP="006B4F13">
    <w:pPr>
      <w:spacing w:after="0" w:line="240" w:lineRule="auto"/>
      <w:rPr>
        <w:rFonts w:eastAsia="Times New Roman"/>
        <w:bCs/>
        <w:sz w:val="24"/>
        <w:szCs w:val="24"/>
        <w:lang w:val="cs-CZ"/>
      </w:rPr>
    </w:pPr>
    <w:r w:rsidRPr="00AE6EDA">
      <w:rPr>
        <w:rFonts w:eastAsia="Times New Roman"/>
        <w:b/>
        <w:bCs/>
        <w:sz w:val="24"/>
        <w:szCs w:val="24"/>
        <w:lang w:val="cs-CZ"/>
      </w:rPr>
      <w:t>Antonín Seknička</w:t>
    </w:r>
    <w:r w:rsidRPr="00AE6EDA">
      <w:rPr>
        <w:rFonts w:eastAsia="Times New Roman"/>
        <w:bCs/>
        <w:sz w:val="24"/>
        <w:szCs w:val="24"/>
        <w:lang w:val="cs-CZ"/>
      </w:rPr>
      <w:t>, místostarosta obce Cejle</w:t>
    </w:r>
  </w:p>
  <w:p w14:paraId="175675BE" w14:textId="77777777" w:rsidR="00570BAC" w:rsidRPr="00AE6EDA" w:rsidRDefault="006B4F13" w:rsidP="00AE6EDA">
    <w:pPr>
      <w:pStyle w:val="FormtovanvHTML"/>
      <w:rPr>
        <w:rFonts w:ascii="Calibri" w:hAnsi="Calibri" w:cs="Calibri"/>
        <w:sz w:val="24"/>
        <w:szCs w:val="24"/>
      </w:rPr>
    </w:pPr>
    <w:r w:rsidRPr="00AE6EDA">
      <w:rPr>
        <w:rFonts w:ascii="Calibri" w:hAnsi="Calibri" w:cs="Calibri"/>
        <w:bCs/>
        <w:sz w:val="24"/>
        <w:szCs w:val="24"/>
      </w:rPr>
      <w:t xml:space="preserve">tel.: </w:t>
    </w:r>
    <w:r w:rsidR="00AE6EDA" w:rsidRPr="00AE6EDA">
      <w:rPr>
        <w:rFonts w:ascii="Calibri" w:hAnsi="Calibri" w:cs="Calibri"/>
        <w:sz w:val="24"/>
        <w:szCs w:val="24"/>
      </w:rPr>
      <w:t>733 309 796</w:t>
    </w:r>
    <w:r w:rsidRPr="00AE6EDA">
      <w:rPr>
        <w:rFonts w:ascii="Calibri" w:hAnsi="Calibri" w:cs="Calibri"/>
        <w:bCs/>
        <w:sz w:val="24"/>
        <w:szCs w:val="24"/>
      </w:rPr>
      <w:t>, e-mail: mistostarosta@cejle.cz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441A2" w14:textId="77777777" w:rsidR="001F16F6" w:rsidRDefault="001F16F6">
      <w:pPr>
        <w:spacing w:after="0" w:line="240" w:lineRule="auto"/>
      </w:pPr>
      <w:r>
        <w:separator/>
      </w:r>
    </w:p>
  </w:footnote>
  <w:footnote w:type="continuationSeparator" w:id="0">
    <w:p w14:paraId="4B9A4982" w14:textId="77777777" w:rsidR="001F16F6" w:rsidRDefault="001F1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045CE" w14:textId="77777777" w:rsidR="00570BAC" w:rsidRDefault="00F116FE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3278E87" wp14:editId="2F93B765">
          <wp:simplePos x="0" y="0"/>
          <wp:positionH relativeFrom="page">
            <wp:posOffset>895349</wp:posOffset>
          </wp:positionH>
          <wp:positionV relativeFrom="page">
            <wp:posOffset>447675</wp:posOffset>
          </wp:positionV>
          <wp:extent cx="2905125" cy="9525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CB2C301" w14:textId="77777777" w:rsidR="00570BAC" w:rsidRDefault="00570BAC">
    <w:pPr>
      <w:pStyle w:val="Zhlav"/>
      <w:tabs>
        <w:tab w:val="clear" w:pos="9072"/>
        <w:tab w:val="right" w:pos="9046"/>
      </w:tabs>
      <w:jc w:val="center"/>
      <w:rPr>
        <w:b/>
        <w:bCs/>
        <w:sz w:val="16"/>
        <w:szCs w:val="16"/>
      </w:rPr>
    </w:pPr>
  </w:p>
  <w:p w14:paraId="50EFEF07" w14:textId="77777777" w:rsidR="00570BAC" w:rsidRDefault="00F116FE">
    <w:pPr>
      <w:pStyle w:val="Zhlav"/>
      <w:tabs>
        <w:tab w:val="clear" w:pos="9072"/>
        <w:tab w:val="right" w:pos="9046"/>
      </w:tabs>
      <w:jc w:val="right"/>
      <w:rPr>
        <w:color w:val="339933"/>
        <w:sz w:val="28"/>
        <w:szCs w:val="28"/>
        <w:u w:color="339933"/>
      </w:rPr>
    </w:pPr>
    <w:r>
      <w:rPr>
        <w:b/>
        <w:bCs/>
        <w:color w:val="339933"/>
        <w:sz w:val="28"/>
        <w:szCs w:val="28"/>
        <w:u w:color="339933"/>
      </w:rPr>
      <w:t>Obce a občan</w:t>
    </w:r>
    <w:r>
      <w:rPr>
        <w:b/>
        <w:bCs/>
        <w:color w:val="339933"/>
        <w:sz w:val="28"/>
        <w:szCs w:val="28"/>
        <w:u w:color="339933"/>
        <w:lang w:val="fr-FR"/>
      </w:rPr>
      <w:t xml:space="preserve">é </w:t>
    </w:r>
    <w:r>
      <w:rPr>
        <w:b/>
        <w:bCs/>
        <w:color w:val="339933"/>
        <w:sz w:val="28"/>
        <w:szCs w:val="28"/>
        <w:u w:color="339933"/>
      </w:rPr>
      <w:t>hájí svá práva</w:t>
    </w:r>
  </w:p>
  <w:p w14:paraId="1FB1CE70" w14:textId="77777777" w:rsidR="00570BAC" w:rsidRDefault="00F116FE">
    <w:pPr>
      <w:pStyle w:val="Zhlav"/>
      <w:tabs>
        <w:tab w:val="clear" w:pos="4536"/>
        <w:tab w:val="clear" w:pos="9072"/>
        <w:tab w:val="left" w:pos="75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E0A8D"/>
    <w:multiLevelType w:val="hybridMultilevel"/>
    <w:tmpl w:val="C85A9DE2"/>
    <w:styleLink w:val="ImportedStyle1"/>
    <w:lvl w:ilvl="0" w:tplc="4D2270B6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CC296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D0AEF0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43938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B21E50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AADD5C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B810E8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16D6AE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9EBDB2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1395BAA"/>
    <w:multiLevelType w:val="hybridMultilevel"/>
    <w:tmpl w:val="C85A9DE2"/>
    <w:numStyleLink w:val="ImportedStyle1"/>
  </w:abstractNum>
  <w:abstractNum w:abstractNumId="2" w15:restartNumberingAfterBreak="0">
    <w:nsid w:val="5B726139"/>
    <w:multiLevelType w:val="hybridMultilevel"/>
    <w:tmpl w:val="11ECD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AC"/>
    <w:rsid w:val="000301F4"/>
    <w:rsid w:val="000F4021"/>
    <w:rsid w:val="001343FE"/>
    <w:rsid w:val="00136CDA"/>
    <w:rsid w:val="001630C4"/>
    <w:rsid w:val="00172BA7"/>
    <w:rsid w:val="001B025C"/>
    <w:rsid w:val="001C413B"/>
    <w:rsid w:val="001F16F6"/>
    <w:rsid w:val="0021675B"/>
    <w:rsid w:val="00301CCC"/>
    <w:rsid w:val="0038291B"/>
    <w:rsid w:val="003B213A"/>
    <w:rsid w:val="003F79BE"/>
    <w:rsid w:val="00401C46"/>
    <w:rsid w:val="00433CF4"/>
    <w:rsid w:val="00446313"/>
    <w:rsid w:val="00457C69"/>
    <w:rsid w:val="00473B03"/>
    <w:rsid w:val="00493088"/>
    <w:rsid w:val="004E0874"/>
    <w:rsid w:val="00505448"/>
    <w:rsid w:val="005340E3"/>
    <w:rsid w:val="005526EA"/>
    <w:rsid w:val="005531B1"/>
    <w:rsid w:val="00570BAC"/>
    <w:rsid w:val="0058191D"/>
    <w:rsid w:val="00671440"/>
    <w:rsid w:val="006743F3"/>
    <w:rsid w:val="00693166"/>
    <w:rsid w:val="006B4F13"/>
    <w:rsid w:val="00700D75"/>
    <w:rsid w:val="00700E5A"/>
    <w:rsid w:val="00736B60"/>
    <w:rsid w:val="0075267B"/>
    <w:rsid w:val="007557B3"/>
    <w:rsid w:val="00761E08"/>
    <w:rsid w:val="007B5F4E"/>
    <w:rsid w:val="00813A6E"/>
    <w:rsid w:val="008214B9"/>
    <w:rsid w:val="00835665"/>
    <w:rsid w:val="008A507E"/>
    <w:rsid w:val="008A5922"/>
    <w:rsid w:val="008C133F"/>
    <w:rsid w:val="008E591E"/>
    <w:rsid w:val="00932532"/>
    <w:rsid w:val="009435C4"/>
    <w:rsid w:val="009A11F8"/>
    <w:rsid w:val="009B3F9D"/>
    <w:rsid w:val="009B51FD"/>
    <w:rsid w:val="009E4F51"/>
    <w:rsid w:val="00A83E3B"/>
    <w:rsid w:val="00AE6EDA"/>
    <w:rsid w:val="00B1135C"/>
    <w:rsid w:val="00B24336"/>
    <w:rsid w:val="00BB5814"/>
    <w:rsid w:val="00BC5DF4"/>
    <w:rsid w:val="00C57399"/>
    <w:rsid w:val="00CD2947"/>
    <w:rsid w:val="00D70160"/>
    <w:rsid w:val="00E17EF1"/>
    <w:rsid w:val="00E22136"/>
    <w:rsid w:val="00E31252"/>
    <w:rsid w:val="00E40BE0"/>
    <w:rsid w:val="00E738BB"/>
    <w:rsid w:val="00EB2882"/>
    <w:rsid w:val="00EB2EF9"/>
    <w:rsid w:val="00EE634F"/>
    <w:rsid w:val="00F116FE"/>
    <w:rsid w:val="00F31435"/>
    <w:rsid w:val="00FE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BA610"/>
  <w15:docId w15:val="{8B0638D1-AA5A-409C-9E56-C2FAFE20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172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pPr>
      <w:spacing w:before="100" w:after="100" w:line="259" w:lineRule="auto"/>
      <w:outlineLvl w:val="1"/>
    </w:pPr>
    <w:rPr>
      <w:rFonts w:eastAsia="Times New Roman"/>
      <w:b/>
      <w:bCs/>
      <w:color w:val="000000"/>
      <w:sz w:val="36"/>
      <w:szCs w:val="36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2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563C1"/>
      <w:u w:val="single" w:color="0563C1"/>
    </w:rPr>
  </w:style>
  <w:style w:type="paragraph" w:styleId="Zpat">
    <w:name w:val="footer"/>
    <w:basedOn w:val="Normln"/>
    <w:link w:val="ZpatChar"/>
    <w:uiPriority w:val="99"/>
    <w:unhideWhenUsed/>
    <w:rsid w:val="001C4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13B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styleId="Siln">
    <w:name w:val="Strong"/>
    <w:basedOn w:val="Standardnpsmoodstavce"/>
    <w:uiPriority w:val="22"/>
    <w:qFormat/>
    <w:rsid w:val="005526EA"/>
    <w:rPr>
      <w:b/>
      <w:bCs/>
    </w:rPr>
  </w:style>
  <w:style w:type="character" w:styleId="PromnnHTML">
    <w:name w:val="HTML Variable"/>
    <w:basedOn w:val="Standardnpsmoodstavce"/>
    <w:uiPriority w:val="99"/>
    <w:semiHidden/>
    <w:unhideWhenUsed/>
    <w:rsid w:val="00172BA7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72BA7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665"/>
    <w:rPr>
      <w:rFonts w:ascii="Segoe UI" w:eastAsia="Calibri" w:hAnsi="Segoe UI" w:cs="Segoe UI"/>
      <w:color w:val="000000"/>
      <w:sz w:val="18"/>
      <w:szCs w:val="18"/>
      <w:u w:color="000000"/>
      <w:lang w:val="de-DE"/>
    </w:rPr>
  </w:style>
  <w:style w:type="paragraph" w:styleId="FormtovanvHTML">
    <w:name w:val="HTML Preformatted"/>
    <w:basedOn w:val="Normln"/>
    <w:link w:val="FormtovanvHTMLChar"/>
    <w:uiPriority w:val="99"/>
    <w:unhideWhenUsed/>
    <w:rsid w:val="00AE6E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E6EDA"/>
    <w:rPr>
      <w:rFonts w:ascii="Courier New" w:eastAsia="Times New Roman" w:hAnsi="Courier New" w:cs="Courier New"/>
      <w:bdr w:val="none" w:sz="0" w:space="0" w:color="auto"/>
    </w:rPr>
  </w:style>
  <w:style w:type="paragraph" w:styleId="Normlnweb">
    <w:name w:val="Normal (Web)"/>
    <w:uiPriority w:val="99"/>
    <w:rsid w:val="00736B60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ps">
    <w:name w:val="hps"/>
    <w:rsid w:val="00736B60"/>
  </w:style>
  <w:style w:type="character" w:customStyle="1" w:styleId="Nadpis3Char">
    <w:name w:val="Nadpis 3 Char"/>
    <w:basedOn w:val="Standardnpsmoodstavce"/>
    <w:link w:val="Nadpis3"/>
    <w:uiPriority w:val="9"/>
    <w:semiHidden/>
    <w:rsid w:val="00EB2EF9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lang w:val="de-DE"/>
    </w:rPr>
  </w:style>
  <w:style w:type="character" w:styleId="Nevyeenzmnka">
    <w:name w:val="Unresolved Mention"/>
    <w:basedOn w:val="Standardnpsmoodstavce"/>
    <w:uiPriority w:val="99"/>
    <w:semiHidden/>
    <w:unhideWhenUsed/>
    <w:rsid w:val="00752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protiulozist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iskt.sqw?O=9&amp;CT=367&amp;CT1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5E9FF-328E-4630-8632-76DF6F76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2023-02-27T14:14:00Z</cp:lastPrinted>
  <dcterms:created xsi:type="dcterms:W3CDTF">2023-02-27T14:15:00Z</dcterms:created>
  <dcterms:modified xsi:type="dcterms:W3CDTF">2023-02-27T14:15:00Z</dcterms:modified>
</cp:coreProperties>
</file>