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60B61" w14:textId="77777777" w:rsidR="00CE1BD2" w:rsidRDefault="00CE1BD2" w:rsidP="00CE1BD2">
      <w:pPr>
        <w:spacing w:after="0"/>
        <w:rPr>
          <w:b/>
          <w:bCs/>
          <w:sz w:val="24"/>
          <w:szCs w:val="24"/>
          <w:lang w:val="cs-CZ"/>
        </w:rPr>
      </w:pPr>
      <w:bookmarkStart w:id="0" w:name="OLE_LINK1"/>
      <w:bookmarkStart w:id="1" w:name="OLE_LINK2"/>
    </w:p>
    <w:p w14:paraId="3CA4C186" w14:textId="64DED59E" w:rsidR="00DF437E" w:rsidRDefault="00DF437E" w:rsidP="00DF437E">
      <w:pPr>
        <w:spacing w:after="0"/>
        <w:jc w:val="center"/>
        <w:rPr>
          <w:b/>
          <w:bCs/>
          <w:sz w:val="24"/>
          <w:szCs w:val="24"/>
          <w:bdr w:val="none" w:sz="0" w:space="0" w:color="auto"/>
          <w:lang w:val="cs-CZ"/>
        </w:rPr>
      </w:pPr>
      <w:bookmarkStart w:id="2" w:name="_GoBack"/>
      <w:r>
        <w:rPr>
          <w:b/>
          <w:bCs/>
          <w:sz w:val="24"/>
          <w:szCs w:val="24"/>
          <w:lang w:val="cs-CZ"/>
        </w:rPr>
        <w:t>Tisková zpráva Platformy proti hlubinnému úložišti</w:t>
      </w:r>
    </w:p>
    <w:p w14:paraId="17A1005B" w14:textId="76E3C1D1" w:rsidR="00DF437E" w:rsidRDefault="0041173A" w:rsidP="00DF437E">
      <w:pPr>
        <w:jc w:val="center"/>
        <w:rPr>
          <w:b/>
          <w:bCs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>ze 14. únor</w:t>
      </w:r>
      <w:r w:rsidR="0054710E">
        <w:rPr>
          <w:b/>
          <w:bCs/>
          <w:sz w:val="24"/>
          <w:szCs w:val="24"/>
          <w:lang w:val="cs-CZ"/>
        </w:rPr>
        <w:t>a 2022</w:t>
      </w:r>
    </w:p>
    <w:p w14:paraId="16977243" w14:textId="7389E02D" w:rsidR="00DF437E" w:rsidRDefault="003F5E6A" w:rsidP="00DF437E">
      <w:pPr>
        <w:jc w:val="center"/>
        <w:rPr>
          <w:b/>
          <w:bCs/>
          <w:color w:val="00B050"/>
          <w:sz w:val="32"/>
          <w:szCs w:val="32"/>
          <w:lang w:val="cs-CZ"/>
        </w:rPr>
      </w:pPr>
      <w:r>
        <w:rPr>
          <w:b/>
          <w:bCs/>
          <w:color w:val="00B050"/>
          <w:sz w:val="32"/>
          <w:szCs w:val="32"/>
          <w:lang w:val="cs-CZ"/>
        </w:rPr>
        <w:t xml:space="preserve">Dotčené obce očekávají od nové vlády </w:t>
      </w:r>
      <w:r w:rsidR="000E57A6">
        <w:rPr>
          <w:b/>
          <w:bCs/>
          <w:color w:val="00B050"/>
          <w:sz w:val="32"/>
          <w:szCs w:val="32"/>
          <w:lang w:val="cs-CZ"/>
        </w:rPr>
        <w:t xml:space="preserve">slíbené </w:t>
      </w:r>
      <w:r>
        <w:rPr>
          <w:b/>
          <w:bCs/>
          <w:color w:val="00B050"/>
          <w:sz w:val="32"/>
          <w:szCs w:val="32"/>
          <w:lang w:val="cs-CZ"/>
        </w:rPr>
        <w:t xml:space="preserve">změny: posílení práv při rozhodování o úložišti a </w:t>
      </w:r>
      <w:r w:rsidR="000E57A6">
        <w:rPr>
          <w:b/>
          <w:bCs/>
          <w:color w:val="00B050"/>
          <w:sz w:val="32"/>
          <w:szCs w:val="32"/>
          <w:lang w:val="cs-CZ"/>
        </w:rPr>
        <w:t>alternativy k úložišti</w:t>
      </w:r>
    </w:p>
    <w:p w14:paraId="4B072797" w14:textId="77777777" w:rsidR="00DF437E" w:rsidRDefault="00DF437E" w:rsidP="00DF437E">
      <w:pPr>
        <w:spacing w:after="120" w:line="240" w:lineRule="auto"/>
        <w:jc w:val="both"/>
        <w:rPr>
          <w:b/>
          <w:color w:val="000000" w:themeColor="text1"/>
          <w:lang w:val="cs-CZ"/>
        </w:rPr>
      </w:pPr>
    </w:p>
    <w:p w14:paraId="3983850E" w14:textId="1305A562" w:rsidR="003F5E6A" w:rsidRPr="000E57A6" w:rsidRDefault="00B6346D" w:rsidP="00DF437E">
      <w:pPr>
        <w:spacing w:after="120" w:line="240" w:lineRule="auto"/>
        <w:jc w:val="both"/>
        <w:rPr>
          <w:color w:val="000000" w:themeColor="text1"/>
          <w:lang w:val="cs-CZ"/>
        </w:rPr>
      </w:pPr>
      <w:r>
        <w:rPr>
          <w:b/>
          <w:color w:val="000000" w:themeColor="text1"/>
          <w:lang w:val="cs-CZ"/>
        </w:rPr>
        <w:t xml:space="preserve">Členové Platformy proti hlubinnému úložišti se setkali </w:t>
      </w:r>
      <w:r w:rsidR="003F5E6A">
        <w:rPr>
          <w:b/>
          <w:color w:val="000000" w:themeColor="text1"/>
          <w:lang w:val="cs-CZ"/>
        </w:rPr>
        <w:t xml:space="preserve">v Chanovicích v Pošumaví </w:t>
      </w:r>
      <w:r>
        <w:rPr>
          <w:b/>
          <w:color w:val="000000" w:themeColor="text1"/>
          <w:lang w:val="cs-CZ"/>
        </w:rPr>
        <w:t>na svém již 11. členském shromáždění, aby prodiskutovali aktuální situaci</w:t>
      </w:r>
      <w:r w:rsidR="003F5E6A">
        <w:rPr>
          <w:b/>
          <w:color w:val="000000" w:themeColor="text1"/>
          <w:lang w:val="cs-CZ"/>
        </w:rPr>
        <w:t xml:space="preserve"> při vyhledávání místa pro hlubinné uložení vysoce radioaktivních odpadů v České republice a naplánovali další kroky.  Vyměnili si při tom zkušenosti i se starosty z nově přidané lokality </w:t>
      </w:r>
      <w:proofErr w:type="spellStart"/>
      <w:r w:rsidR="003F5E6A">
        <w:rPr>
          <w:b/>
          <w:color w:val="000000" w:themeColor="text1"/>
          <w:lang w:val="cs-CZ"/>
        </w:rPr>
        <w:t>Janoch</w:t>
      </w:r>
      <w:proofErr w:type="spellEnd"/>
      <w:r w:rsidR="003F5E6A">
        <w:rPr>
          <w:b/>
          <w:color w:val="000000" w:themeColor="text1"/>
          <w:lang w:val="cs-CZ"/>
        </w:rPr>
        <w:t xml:space="preserve"> od Temelína. </w:t>
      </w:r>
      <w:r w:rsidR="000E57A6">
        <w:rPr>
          <w:b/>
          <w:color w:val="000000" w:themeColor="text1"/>
          <w:lang w:val="cs-CZ"/>
        </w:rPr>
        <w:t xml:space="preserve">S odkazem na koaliční smlouvu nové vlády </w:t>
      </w:r>
      <w:r w:rsidR="000E57A6" w:rsidRPr="00861E95">
        <w:rPr>
          <w:rFonts w:asciiTheme="minorHAnsi" w:hAnsiTheme="minorHAnsi" w:cstheme="minorHAnsi"/>
          <w:lang w:val="cs-CZ"/>
        </w:rPr>
        <w:t>[1]</w:t>
      </w:r>
      <w:r w:rsidR="000E57A6">
        <w:rPr>
          <w:rFonts w:asciiTheme="minorHAnsi" w:hAnsiTheme="minorHAnsi" w:cstheme="minorHAnsi"/>
          <w:b/>
          <w:color w:val="000000" w:themeColor="text1"/>
          <w:lang w:val="cs-CZ"/>
        </w:rPr>
        <w:t xml:space="preserve"> i její programové prohlášení očekávají změny, které posunou dnešní stav </w:t>
      </w:r>
      <w:r w:rsidR="000E57A6" w:rsidRPr="000E57A6">
        <w:rPr>
          <w:rFonts w:asciiTheme="minorHAnsi" w:hAnsiTheme="minorHAnsi" w:cstheme="minorHAnsi"/>
          <w:b/>
          <w:color w:val="000000" w:themeColor="text1"/>
          <w:lang w:val="cs-CZ"/>
        </w:rPr>
        <w:t>dlouho trvajícího sporu mezi dotčenými obcemi a jejich obyvateli a státními úřady.</w:t>
      </w:r>
    </w:p>
    <w:p w14:paraId="19797F02" w14:textId="0A159667" w:rsidR="000F1F3F" w:rsidRDefault="000E57A6" w:rsidP="000E57A6">
      <w:pPr>
        <w:spacing w:after="120" w:line="240" w:lineRule="auto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Ministerstvo průmyslu dopracovalo </w:t>
      </w:r>
      <w:r w:rsidR="000F1F3F" w:rsidRPr="000F608C">
        <w:rPr>
          <w:b/>
          <w:color w:val="000000" w:themeColor="text1"/>
          <w:lang w:val="cs-CZ"/>
        </w:rPr>
        <w:t>návrh nového</w:t>
      </w:r>
      <w:r w:rsidRPr="000F608C">
        <w:rPr>
          <w:b/>
          <w:color w:val="000000" w:themeColor="text1"/>
          <w:lang w:val="cs-CZ"/>
        </w:rPr>
        <w:t xml:space="preserve"> zákon</w:t>
      </w:r>
      <w:r w:rsidR="000F1F3F" w:rsidRPr="000F608C">
        <w:rPr>
          <w:b/>
          <w:color w:val="000000" w:themeColor="text1"/>
          <w:lang w:val="cs-CZ"/>
        </w:rPr>
        <w:t>a „o řízeních souvisejících s hlubinným úložištěm radioaktivního odpadu“</w:t>
      </w:r>
      <w:r w:rsidR="000F1F3F">
        <w:rPr>
          <w:color w:val="000000" w:themeColor="text1"/>
          <w:lang w:val="cs-CZ"/>
        </w:rPr>
        <w:t>.</w:t>
      </w:r>
      <w:r w:rsidR="00BA0E6F">
        <w:rPr>
          <w:color w:val="000000" w:themeColor="text1"/>
          <w:lang w:val="cs-CZ"/>
        </w:rPr>
        <w:t xml:space="preserve"> Pokud by jej vláda v této podobě přijala, nedojde k naplnění slibů daných obecním samosprávám. </w:t>
      </w:r>
      <w:r w:rsidR="000F1F3F" w:rsidRPr="000E57A6">
        <w:rPr>
          <w:color w:val="000000" w:themeColor="text1"/>
          <w:lang w:val="cs-CZ"/>
        </w:rPr>
        <w:t xml:space="preserve">Navržená míra zapojení obcí a veřejnosti do procesu rozhodování o výběru lokality pro úložiště je </w:t>
      </w:r>
      <w:r w:rsidR="000F1F3F">
        <w:rPr>
          <w:color w:val="000000" w:themeColor="text1"/>
          <w:lang w:val="cs-CZ"/>
        </w:rPr>
        <w:t xml:space="preserve">v něm </w:t>
      </w:r>
      <w:r w:rsidR="000F1F3F" w:rsidRPr="000E57A6">
        <w:rPr>
          <w:color w:val="000000" w:themeColor="text1"/>
          <w:lang w:val="cs-CZ"/>
        </w:rPr>
        <w:t>nedostatečná a nemůže zajistit respekto</w:t>
      </w:r>
      <w:r w:rsidR="000F1F3F">
        <w:rPr>
          <w:color w:val="000000" w:themeColor="text1"/>
          <w:lang w:val="cs-CZ"/>
        </w:rPr>
        <w:t>vání zájmů obcí a jejich občanů, jak je požaduje atomový zákon</w:t>
      </w:r>
      <w:r w:rsidR="00BA0E6F">
        <w:rPr>
          <w:color w:val="000000" w:themeColor="text1"/>
          <w:lang w:val="cs-CZ"/>
        </w:rPr>
        <w:t xml:space="preserve"> i evropská směrnice o jaderných odpadech</w:t>
      </w:r>
      <w:r w:rsidR="000F1F3F" w:rsidRPr="000E57A6">
        <w:rPr>
          <w:color w:val="000000" w:themeColor="text1"/>
          <w:lang w:val="cs-CZ"/>
        </w:rPr>
        <w:t xml:space="preserve"> </w:t>
      </w:r>
      <w:r w:rsidR="00BA0E6F">
        <w:rPr>
          <w:rFonts w:asciiTheme="minorHAnsi" w:hAnsiTheme="minorHAnsi" w:cstheme="minorHAnsi"/>
          <w:lang w:val="cs-CZ"/>
        </w:rPr>
        <w:t>[2</w:t>
      </w:r>
      <w:r w:rsidR="000F1F3F" w:rsidRPr="00861E95">
        <w:rPr>
          <w:rFonts w:asciiTheme="minorHAnsi" w:hAnsiTheme="minorHAnsi" w:cstheme="minorHAnsi"/>
          <w:lang w:val="cs-CZ"/>
        </w:rPr>
        <w:t>]</w:t>
      </w:r>
      <w:r w:rsidR="000F1F3F">
        <w:rPr>
          <w:rFonts w:asciiTheme="minorHAnsi" w:hAnsiTheme="minorHAnsi" w:cstheme="minorHAnsi"/>
          <w:b/>
          <w:color w:val="000000" w:themeColor="text1"/>
          <w:lang w:val="cs-CZ"/>
        </w:rPr>
        <w:t xml:space="preserve">. </w:t>
      </w:r>
      <w:r w:rsidR="000F1F3F">
        <w:rPr>
          <w:color w:val="000000" w:themeColor="text1"/>
          <w:lang w:val="cs-CZ"/>
        </w:rPr>
        <w:t xml:space="preserve">Jde o důsledek přístupu minulého ministra </w:t>
      </w:r>
      <w:r w:rsidR="000F1F3F" w:rsidRPr="000E57A6">
        <w:rPr>
          <w:color w:val="000000" w:themeColor="text1"/>
          <w:lang w:val="cs-CZ"/>
        </w:rPr>
        <w:t>Kar</w:t>
      </w:r>
      <w:r w:rsidR="000F1F3F">
        <w:rPr>
          <w:color w:val="000000" w:themeColor="text1"/>
          <w:lang w:val="cs-CZ"/>
        </w:rPr>
        <w:t>la Havlíčka, který</w:t>
      </w:r>
      <w:r w:rsidR="000F1F3F" w:rsidRPr="000E57A6">
        <w:rPr>
          <w:color w:val="000000" w:themeColor="text1"/>
          <w:lang w:val="cs-CZ"/>
        </w:rPr>
        <w:t xml:space="preserve"> zcela odmítl připomínky obcí a </w:t>
      </w:r>
      <w:r w:rsidR="000F1F3F">
        <w:rPr>
          <w:color w:val="000000" w:themeColor="text1"/>
          <w:lang w:val="cs-CZ"/>
        </w:rPr>
        <w:t>prosazoval návrh</w:t>
      </w:r>
      <w:r w:rsidR="000F1F3F" w:rsidRPr="000E57A6">
        <w:rPr>
          <w:color w:val="000000" w:themeColor="text1"/>
          <w:lang w:val="cs-CZ"/>
        </w:rPr>
        <w:t xml:space="preserve"> </w:t>
      </w:r>
      <w:r w:rsidR="000F608C">
        <w:rPr>
          <w:color w:val="000000" w:themeColor="text1"/>
          <w:lang w:val="cs-CZ"/>
        </w:rPr>
        <w:t>v rozporu</w:t>
      </w:r>
      <w:r w:rsidR="000F1F3F" w:rsidRPr="000E57A6">
        <w:rPr>
          <w:color w:val="000000" w:themeColor="text1"/>
          <w:lang w:val="cs-CZ"/>
        </w:rPr>
        <w:t xml:space="preserve"> i se Svazem měst a obcí ČR</w:t>
      </w:r>
      <w:r w:rsidR="000F1F3F">
        <w:rPr>
          <w:color w:val="000000" w:themeColor="text1"/>
          <w:lang w:val="cs-CZ"/>
        </w:rPr>
        <w:t>.</w:t>
      </w:r>
    </w:p>
    <w:p w14:paraId="1E8D2F9E" w14:textId="39F968A0" w:rsidR="003F5E6A" w:rsidRDefault="00BA0E6F" w:rsidP="000E57A6">
      <w:pPr>
        <w:spacing w:after="120" w:line="240" w:lineRule="auto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V souvislosti s podmínkou Evropské komise</w:t>
      </w:r>
      <w:r w:rsidR="000F608C">
        <w:rPr>
          <w:color w:val="000000" w:themeColor="text1"/>
          <w:lang w:val="cs-CZ"/>
        </w:rPr>
        <w:t xml:space="preserve"> zprovoznit hlubinné úložiště již do roku 2050, pokud chce stát deklarovat jadernou energetiku jako udržitelnou technologii podle nové evropské taxonomie, </w:t>
      </w:r>
      <w:r w:rsidR="000F608C" w:rsidRPr="0050555D">
        <w:rPr>
          <w:b/>
          <w:color w:val="000000" w:themeColor="text1"/>
          <w:lang w:val="cs-CZ"/>
        </w:rPr>
        <w:t xml:space="preserve">odmítá </w:t>
      </w:r>
      <w:r w:rsidRPr="0050555D">
        <w:rPr>
          <w:b/>
          <w:color w:val="000000" w:themeColor="text1"/>
          <w:lang w:val="cs-CZ"/>
        </w:rPr>
        <w:t>Platforma proti hlubinnému ú</w:t>
      </w:r>
      <w:r w:rsidR="000F608C" w:rsidRPr="0050555D">
        <w:rPr>
          <w:b/>
          <w:color w:val="000000" w:themeColor="text1"/>
          <w:lang w:val="cs-CZ"/>
        </w:rPr>
        <w:t xml:space="preserve">ložišti </w:t>
      </w:r>
      <w:r w:rsidRPr="0050555D">
        <w:rPr>
          <w:b/>
          <w:color w:val="000000" w:themeColor="text1"/>
          <w:lang w:val="cs-CZ"/>
        </w:rPr>
        <w:t>úvahy o urychlení výběru hlavní a záložní lokality, které je nyní plánováno do roku 2030</w:t>
      </w:r>
      <w:r w:rsidR="000F608C">
        <w:rPr>
          <w:color w:val="000000" w:themeColor="text1"/>
          <w:lang w:val="cs-CZ"/>
        </w:rPr>
        <w:t xml:space="preserve">. </w:t>
      </w:r>
      <w:r>
        <w:rPr>
          <w:color w:val="000000" w:themeColor="text1"/>
          <w:lang w:val="cs-CZ"/>
        </w:rPr>
        <w:t xml:space="preserve"> </w:t>
      </w:r>
      <w:r w:rsidR="000E57A6" w:rsidRPr="000E57A6">
        <w:rPr>
          <w:color w:val="000000" w:themeColor="text1"/>
          <w:lang w:val="cs-CZ"/>
        </w:rPr>
        <w:t xml:space="preserve">V </w:t>
      </w:r>
      <w:r w:rsidR="0050555D">
        <w:rPr>
          <w:color w:val="000000" w:themeColor="text1"/>
          <w:lang w:val="cs-CZ"/>
        </w:rPr>
        <w:t>tomto</w:t>
      </w:r>
      <w:r w:rsidR="000E57A6" w:rsidRPr="000E57A6">
        <w:rPr>
          <w:color w:val="000000" w:themeColor="text1"/>
          <w:lang w:val="cs-CZ"/>
        </w:rPr>
        <w:t xml:space="preserve"> roce by měla být podle ministerských úředníků vládě předložena </w:t>
      </w:r>
      <w:r w:rsidR="000E57A6" w:rsidRPr="0050555D">
        <w:rPr>
          <w:b/>
          <w:color w:val="000000" w:themeColor="text1"/>
          <w:lang w:val="cs-CZ"/>
        </w:rPr>
        <w:t>aktualizace vládní koncepce nakládání s radioaktivními odpady a vyhořelým jaderným palivem</w:t>
      </w:r>
      <w:r w:rsidR="000E57A6" w:rsidRPr="000E57A6">
        <w:rPr>
          <w:color w:val="000000" w:themeColor="text1"/>
          <w:lang w:val="cs-CZ"/>
        </w:rPr>
        <w:t>. Je to příležitost poctivě porovnat a zvážit všechna rizika a přínosy i jiných uskutečnitelných řešení, jak naložit s vysoko radioaktivními odpady</w:t>
      </w:r>
      <w:r>
        <w:rPr>
          <w:color w:val="000000" w:themeColor="text1"/>
          <w:lang w:val="cs-CZ"/>
        </w:rPr>
        <w:t xml:space="preserve">. </w:t>
      </w:r>
      <w:r w:rsidR="0050555D">
        <w:rPr>
          <w:color w:val="000000" w:themeColor="text1"/>
          <w:lang w:val="cs-CZ"/>
        </w:rPr>
        <w:t xml:space="preserve"> </w:t>
      </w:r>
      <w:r w:rsidR="000E57A6" w:rsidRPr="000E57A6">
        <w:rPr>
          <w:color w:val="000000" w:themeColor="text1"/>
          <w:lang w:val="cs-CZ"/>
        </w:rPr>
        <w:t xml:space="preserve">Řešení, které bude upřednostněno, by ale mělo mít co nejmenší dopady na životní prostředí a na život lidí v dotčených obcích.  </w:t>
      </w:r>
      <w:r>
        <w:rPr>
          <w:color w:val="000000" w:themeColor="text1"/>
          <w:lang w:val="cs-CZ"/>
        </w:rPr>
        <w:t xml:space="preserve"> </w:t>
      </w:r>
    </w:p>
    <w:p w14:paraId="46A3D12E" w14:textId="0741D2B6" w:rsidR="0050555D" w:rsidRPr="000E57A6" w:rsidRDefault="0050555D" w:rsidP="000E57A6">
      <w:pPr>
        <w:spacing w:after="120" w:line="240" w:lineRule="auto"/>
        <w:jc w:val="both"/>
        <w:rPr>
          <w:color w:val="000000" w:themeColor="text1"/>
          <w:lang w:val="cs-CZ"/>
        </w:rPr>
      </w:pPr>
      <w:r w:rsidRPr="0050555D">
        <w:rPr>
          <w:b/>
          <w:color w:val="000000" w:themeColor="text1"/>
          <w:lang w:val="cs-CZ"/>
        </w:rPr>
        <w:t xml:space="preserve">Platforma proti hlubinnému úložišti požádala nového ministra průmyslu a obchodu Jozefa </w:t>
      </w:r>
      <w:proofErr w:type="spellStart"/>
      <w:r w:rsidRPr="0050555D">
        <w:rPr>
          <w:b/>
          <w:color w:val="000000" w:themeColor="text1"/>
          <w:lang w:val="cs-CZ"/>
        </w:rPr>
        <w:t>Síkelu</w:t>
      </w:r>
      <w:proofErr w:type="spellEnd"/>
      <w:r w:rsidRPr="0050555D">
        <w:rPr>
          <w:b/>
          <w:color w:val="000000" w:themeColor="text1"/>
          <w:lang w:val="cs-CZ"/>
        </w:rPr>
        <w:t xml:space="preserve"> o schůzku</w:t>
      </w:r>
      <w:r>
        <w:rPr>
          <w:color w:val="000000" w:themeColor="text1"/>
          <w:lang w:val="cs-CZ"/>
        </w:rPr>
        <w:t xml:space="preserve">. Na ní chce diskutovat otázky vládní koncepce a otevřít problém zmíněné nevyhovující legislativy a nabídnout </w:t>
      </w:r>
      <w:r w:rsidR="00CE1BD2">
        <w:rPr>
          <w:color w:val="000000" w:themeColor="text1"/>
          <w:lang w:val="cs-CZ"/>
        </w:rPr>
        <w:t xml:space="preserve">spolupráci na </w:t>
      </w:r>
      <w:r>
        <w:rPr>
          <w:color w:val="000000" w:themeColor="text1"/>
          <w:lang w:val="cs-CZ"/>
        </w:rPr>
        <w:t>její</w:t>
      </w:r>
      <w:r w:rsidR="00CE1BD2">
        <w:rPr>
          <w:color w:val="000000" w:themeColor="text1"/>
          <w:lang w:val="cs-CZ"/>
        </w:rPr>
        <w:t>m</w:t>
      </w:r>
      <w:r>
        <w:rPr>
          <w:color w:val="000000" w:themeColor="text1"/>
          <w:lang w:val="cs-CZ"/>
        </w:rPr>
        <w:t xml:space="preserve"> dopracování</w:t>
      </w:r>
      <w:r w:rsidR="00CE1BD2">
        <w:rPr>
          <w:color w:val="000000" w:themeColor="text1"/>
          <w:lang w:val="cs-CZ"/>
        </w:rPr>
        <w:t>.</w:t>
      </w:r>
    </w:p>
    <w:p w14:paraId="2937B575" w14:textId="2523D90F" w:rsidR="003F5E6A" w:rsidRPr="000E57A6" w:rsidRDefault="000F608C" w:rsidP="003F5E6A">
      <w:pPr>
        <w:spacing w:after="120" w:line="240" w:lineRule="auto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Po přestávce vynucené pandemií </w:t>
      </w:r>
      <w:proofErr w:type="spellStart"/>
      <w:r>
        <w:rPr>
          <w:color w:val="000000" w:themeColor="text1"/>
          <w:lang w:val="cs-CZ"/>
        </w:rPr>
        <w:t>koronaviru</w:t>
      </w:r>
      <w:proofErr w:type="spellEnd"/>
      <w:r>
        <w:rPr>
          <w:color w:val="000000" w:themeColor="text1"/>
          <w:lang w:val="cs-CZ"/>
        </w:rPr>
        <w:t xml:space="preserve"> chystají obce z lokalit vybraných pro hledání úložiště v sobotu 9. dubna 2022 připomenout své zájmy na celostátním </w:t>
      </w:r>
      <w:r w:rsidRPr="0050555D">
        <w:rPr>
          <w:b/>
          <w:color w:val="000000" w:themeColor="text1"/>
          <w:lang w:val="cs-CZ"/>
        </w:rPr>
        <w:t>Dnu proti úložišti.</w:t>
      </w:r>
    </w:p>
    <w:p w14:paraId="2457C8C3" w14:textId="65D103D7" w:rsidR="003F5E6A" w:rsidRPr="000E57A6" w:rsidRDefault="003F5E6A" w:rsidP="003F5E6A">
      <w:pPr>
        <w:spacing w:after="120" w:line="240" w:lineRule="auto"/>
        <w:jc w:val="both"/>
        <w:rPr>
          <w:color w:val="000000" w:themeColor="text1"/>
          <w:lang w:val="cs-CZ"/>
        </w:rPr>
      </w:pPr>
      <w:r w:rsidRPr="000E57A6">
        <w:rPr>
          <w:color w:val="000000" w:themeColor="text1"/>
          <w:lang w:val="cs-CZ"/>
        </w:rPr>
        <w:t xml:space="preserve">Platformu proti hlubinnému úložišti bude do konce roku 2022 jako </w:t>
      </w:r>
      <w:r w:rsidRPr="0050555D">
        <w:rPr>
          <w:b/>
          <w:color w:val="000000" w:themeColor="text1"/>
          <w:lang w:val="cs-CZ"/>
        </w:rPr>
        <w:t xml:space="preserve">mluvčí </w:t>
      </w:r>
      <w:r w:rsidRPr="000E57A6">
        <w:rPr>
          <w:color w:val="000000" w:themeColor="text1"/>
          <w:lang w:val="cs-CZ"/>
        </w:rPr>
        <w:t>zastupovat starosta Chanovic Petr Klásek.</w:t>
      </w:r>
    </w:p>
    <w:p w14:paraId="4769065A" w14:textId="2336D3DE" w:rsidR="00CE1BD2" w:rsidRPr="00CE1BD2" w:rsidRDefault="000E57A6" w:rsidP="00CE1BD2">
      <w:pPr>
        <w:spacing w:after="120" w:line="240" w:lineRule="auto"/>
        <w:jc w:val="both"/>
        <w:rPr>
          <w:i/>
          <w:iCs/>
          <w:lang w:val="cs-CZ"/>
        </w:rPr>
      </w:pPr>
      <w:r>
        <w:rPr>
          <w:bCs/>
          <w:lang w:val="cs-CZ"/>
        </w:rPr>
        <w:t>Petr Klásek</w:t>
      </w:r>
      <w:r>
        <w:rPr>
          <w:lang w:val="cs-CZ"/>
        </w:rPr>
        <w:t xml:space="preserve">, starosta obce Chanovice a mluvčí Platformy proti hlubinnému úložišti </w:t>
      </w:r>
      <w:proofErr w:type="gramStart"/>
      <w:r>
        <w:rPr>
          <w:lang w:val="cs-CZ"/>
        </w:rPr>
        <w:t xml:space="preserve">řekl: </w:t>
      </w:r>
      <w:r>
        <w:rPr>
          <w:i/>
          <w:iCs/>
          <w:lang w:val="cs-CZ"/>
        </w:rPr>
        <w:t xml:space="preserve"> </w:t>
      </w:r>
      <w:r w:rsidR="00CE1BD2">
        <w:rPr>
          <w:i/>
          <w:iCs/>
          <w:lang w:val="cs-CZ"/>
        </w:rPr>
        <w:t>„</w:t>
      </w:r>
      <w:proofErr w:type="gramEnd"/>
      <w:r w:rsidR="00CE1BD2" w:rsidRPr="00CE1BD2">
        <w:rPr>
          <w:i/>
          <w:iCs/>
          <w:lang w:val="cs-CZ"/>
        </w:rPr>
        <w:t>Jako rodák  z Pošumaví a letitý starosta</w:t>
      </w:r>
      <w:r w:rsidR="00CE1BD2">
        <w:rPr>
          <w:i/>
          <w:iCs/>
          <w:lang w:val="cs-CZ"/>
        </w:rPr>
        <w:t xml:space="preserve"> </w:t>
      </w:r>
      <w:r w:rsidR="00CE1BD2" w:rsidRPr="00CE1BD2">
        <w:rPr>
          <w:i/>
          <w:iCs/>
          <w:lang w:val="cs-CZ"/>
        </w:rPr>
        <w:t>nemohu zaprodat odkaz předků a budoucnost potomků.</w:t>
      </w:r>
      <w:r w:rsidR="00CE1BD2">
        <w:rPr>
          <w:i/>
          <w:iCs/>
          <w:lang w:val="cs-CZ"/>
        </w:rPr>
        <w:t xml:space="preserve">“ </w:t>
      </w:r>
    </w:p>
    <w:p w14:paraId="6DEAC44B" w14:textId="6246A2F0" w:rsidR="00CE1BD2" w:rsidRPr="00CE1BD2" w:rsidRDefault="00CE1BD2" w:rsidP="00CE1BD2">
      <w:pPr>
        <w:spacing w:after="120" w:line="240" w:lineRule="auto"/>
        <w:jc w:val="both"/>
        <w:rPr>
          <w:i/>
          <w:iCs/>
          <w:lang w:val="cs-CZ"/>
        </w:rPr>
      </w:pPr>
      <w:r>
        <w:rPr>
          <w:i/>
          <w:iCs/>
          <w:lang w:val="cs-CZ"/>
        </w:rPr>
        <w:t>„</w:t>
      </w:r>
      <w:r w:rsidRPr="00CE1BD2">
        <w:rPr>
          <w:i/>
          <w:iCs/>
          <w:lang w:val="cs-CZ"/>
        </w:rPr>
        <w:t>Nemluvě o lidském rovném vzájemném chování a demokratickém jednání.</w:t>
      </w:r>
      <w:r>
        <w:rPr>
          <w:i/>
          <w:iCs/>
          <w:lang w:val="cs-CZ"/>
        </w:rPr>
        <w:t xml:space="preserve"> </w:t>
      </w:r>
      <w:r w:rsidRPr="00CE1BD2">
        <w:rPr>
          <w:i/>
          <w:iCs/>
          <w:lang w:val="cs-CZ"/>
        </w:rPr>
        <w:t xml:space="preserve">Bohužel již od poloviny 90. </w:t>
      </w:r>
      <w:proofErr w:type="gramStart"/>
      <w:r w:rsidRPr="00CE1BD2">
        <w:rPr>
          <w:i/>
          <w:iCs/>
          <w:lang w:val="cs-CZ"/>
        </w:rPr>
        <w:t>let</w:t>
      </w:r>
      <w:proofErr w:type="gramEnd"/>
      <w:r w:rsidRPr="00CE1BD2">
        <w:rPr>
          <w:i/>
          <w:iCs/>
          <w:lang w:val="cs-CZ"/>
        </w:rPr>
        <w:t xml:space="preserve"> a zvláště od roku 2003 nás</w:t>
      </w:r>
      <w:r>
        <w:rPr>
          <w:i/>
          <w:iCs/>
          <w:lang w:val="cs-CZ"/>
        </w:rPr>
        <w:t xml:space="preserve">, kteří </w:t>
      </w:r>
      <w:r w:rsidRPr="00CE1BD2">
        <w:rPr>
          <w:i/>
          <w:iCs/>
          <w:lang w:val="cs-CZ"/>
        </w:rPr>
        <w:t>trvale žij</w:t>
      </w:r>
      <w:r>
        <w:rPr>
          <w:i/>
          <w:iCs/>
          <w:lang w:val="cs-CZ"/>
        </w:rPr>
        <w:t>eme</w:t>
      </w:r>
      <w:r w:rsidRPr="00CE1BD2">
        <w:rPr>
          <w:i/>
          <w:iCs/>
          <w:lang w:val="cs-CZ"/>
        </w:rPr>
        <w:t xml:space="preserve"> v lokalitách, které státní instituce určily k možnému trvalému uložení vysoce radioaktivního materiálu</w:t>
      </w:r>
      <w:r>
        <w:rPr>
          <w:i/>
          <w:iCs/>
          <w:lang w:val="cs-CZ"/>
        </w:rPr>
        <w:t>,</w:t>
      </w:r>
      <w:r w:rsidRPr="00CE1BD2">
        <w:rPr>
          <w:i/>
          <w:iCs/>
          <w:lang w:val="cs-CZ"/>
        </w:rPr>
        <w:t xml:space="preserve"> politici a pracovníci MPO a SÚRAO berou jako osoby, na které se nemusí nijak moc ohlížet.</w:t>
      </w:r>
      <w:r>
        <w:rPr>
          <w:i/>
          <w:iCs/>
          <w:lang w:val="cs-CZ"/>
        </w:rPr>
        <w:t>“</w:t>
      </w:r>
    </w:p>
    <w:p w14:paraId="4F062CBE" w14:textId="77777777" w:rsidR="0050555D" w:rsidRPr="000E57A6" w:rsidRDefault="0050555D" w:rsidP="004815A0">
      <w:pPr>
        <w:spacing w:after="120" w:line="240" w:lineRule="auto"/>
        <w:jc w:val="both"/>
        <w:rPr>
          <w:i/>
          <w:iCs/>
          <w:lang w:val="cs-CZ"/>
        </w:rPr>
      </w:pPr>
    </w:p>
    <w:p w14:paraId="00BBF87C" w14:textId="70D131B5" w:rsidR="006273EE" w:rsidRPr="00517A87" w:rsidRDefault="004815A0" w:rsidP="00517A87">
      <w:pPr>
        <w:spacing w:after="120" w:line="240" w:lineRule="auto"/>
        <w:jc w:val="both"/>
        <w:rPr>
          <w:color w:val="0563C1"/>
          <w:u w:val="single" w:color="0563C1"/>
          <w:lang w:val="cs-CZ"/>
        </w:rPr>
      </w:pPr>
      <w:r w:rsidRPr="00D54B43">
        <w:rPr>
          <w:b/>
          <w:bCs/>
          <w:lang w:val="cs-CZ"/>
        </w:rPr>
        <w:lastRenderedPageBreak/>
        <w:t>Platforma proti hlubinnému úložišti</w:t>
      </w:r>
      <w:r w:rsidRPr="00D54B43">
        <w:rPr>
          <w:lang w:val="cs-CZ"/>
        </w:rPr>
        <w:t xml:space="preserve"> sdružuje 51 členů (35 obcí a měst a 16 spolků) za účelem </w:t>
      </w:r>
      <w:r w:rsidRPr="00D54B43">
        <w:rPr>
          <w:rStyle w:val="Siln"/>
          <w:lang w:val="cs-CZ"/>
        </w:rPr>
        <w:t>prosazení</w:t>
      </w:r>
      <w:r w:rsidRPr="00D54B43">
        <w:rPr>
          <w:b/>
          <w:lang w:val="cs-CZ"/>
        </w:rPr>
        <w:t xml:space="preserve"> </w:t>
      </w:r>
      <w:r w:rsidRPr="00D54B43">
        <w:rPr>
          <w:lang w:val="cs-CZ"/>
        </w:rPr>
        <w:t xml:space="preserve">změny v přístupu státu k nakládání s vyhořelým jaderným palivem a dalšími radioaktivními odpady, který se nebude omezovat jen na hlubinné úložiště. Platforma dále prosazuje, aby </w:t>
      </w:r>
      <w:r w:rsidRPr="00D54B43">
        <w:rPr>
          <w:rStyle w:val="Siln"/>
          <w:lang w:val="cs-CZ"/>
        </w:rPr>
        <w:t>rozhodnutí o výběru lokality</w:t>
      </w:r>
      <w:r w:rsidRPr="00D54B43">
        <w:rPr>
          <w:b/>
          <w:lang w:val="cs-CZ"/>
        </w:rPr>
        <w:t xml:space="preserve"> </w:t>
      </w:r>
      <w:r w:rsidRPr="00D54B43">
        <w:rPr>
          <w:lang w:val="cs-CZ"/>
        </w:rPr>
        <w:t>pro případné ukládání bylo</w:t>
      </w:r>
      <w:r w:rsidRPr="00D54B43">
        <w:rPr>
          <w:b/>
          <w:lang w:val="cs-CZ"/>
        </w:rPr>
        <w:t xml:space="preserve"> </w:t>
      </w:r>
      <w:r w:rsidRPr="00D54B43">
        <w:rPr>
          <w:rStyle w:val="Siln"/>
          <w:lang w:val="cs-CZ"/>
        </w:rPr>
        <w:t>podmíněno předchozím souhlasem dotčených obcí</w:t>
      </w:r>
      <w:r w:rsidRPr="00D54B43">
        <w:rPr>
          <w:b/>
          <w:lang w:val="cs-CZ"/>
        </w:rPr>
        <w:t xml:space="preserve">. </w:t>
      </w:r>
      <w:hyperlink r:id="rId7" w:history="1">
        <w:r w:rsidRPr="00D54B43">
          <w:rPr>
            <w:rStyle w:val="Hyperlink0"/>
            <w:lang w:val="cs-CZ"/>
          </w:rPr>
          <w:t>www.platformaprotiulozisti.cz</w:t>
        </w:r>
      </w:hyperlink>
    </w:p>
    <w:p w14:paraId="3C6E6197" w14:textId="77777777" w:rsidR="000E57A6" w:rsidRDefault="000E57A6" w:rsidP="00DF437E">
      <w:pPr>
        <w:spacing w:after="80" w:line="240" w:lineRule="auto"/>
        <w:rPr>
          <w:b/>
          <w:bCs/>
          <w:u w:val="single"/>
          <w:lang w:val="cs-CZ"/>
        </w:rPr>
      </w:pPr>
    </w:p>
    <w:p w14:paraId="1C1A9BB1" w14:textId="3F6AD6B7" w:rsidR="00DF437E" w:rsidRDefault="00DF437E" w:rsidP="00DF437E">
      <w:pPr>
        <w:spacing w:after="80" w:line="240" w:lineRule="auto"/>
        <w:rPr>
          <w:b/>
          <w:bCs/>
          <w:u w:val="single"/>
          <w:lang w:val="cs-CZ"/>
        </w:rPr>
      </w:pPr>
      <w:r>
        <w:rPr>
          <w:b/>
          <w:bCs/>
          <w:u w:val="single"/>
          <w:lang w:val="cs-CZ"/>
        </w:rPr>
        <w:t>Další informace m</w:t>
      </w:r>
      <w:r w:rsidR="008B6CC9">
        <w:rPr>
          <w:b/>
          <w:bCs/>
          <w:u w:val="single"/>
          <w:lang w:val="cs-CZ"/>
        </w:rPr>
        <w:t>ůže</w:t>
      </w:r>
      <w:r>
        <w:rPr>
          <w:b/>
          <w:bCs/>
          <w:u w:val="single"/>
          <w:lang w:val="cs-CZ"/>
        </w:rPr>
        <w:t xml:space="preserve"> poskytnout: </w:t>
      </w:r>
    </w:p>
    <w:p w14:paraId="3715B4C1" w14:textId="3AEF5ADA" w:rsidR="007F6D98" w:rsidRPr="0050555D" w:rsidRDefault="008B6CC9" w:rsidP="0050555D">
      <w:pPr>
        <w:spacing w:after="120" w:line="240" w:lineRule="auto"/>
        <w:jc w:val="both"/>
        <w:rPr>
          <w:rStyle w:val="None"/>
          <w:iCs/>
          <w:lang w:val="cs-CZ"/>
        </w:rPr>
      </w:pPr>
      <w:r w:rsidRPr="00D54B43">
        <w:rPr>
          <w:b/>
          <w:iCs/>
          <w:lang w:val="cs-CZ"/>
        </w:rPr>
        <w:t>Petr Klásek</w:t>
      </w:r>
      <w:r w:rsidRPr="00D54B43">
        <w:rPr>
          <w:iCs/>
          <w:lang w:val="cs-CZ"/>
        </w:rPr>
        <w:t xml:space="preserve">, starosta obce Chanovice </w:t>
      </w:r>
      <w:r w:rsidRPr="00D54B43">
        <w:rPr>
          <w:lang w:val="cs-CZ"/>
        </w:rPr>
        <w:t>a mluvčí Platformy proti hlubinnému úložišti,</w:t>
      </w:r>
      <w:r w:rsidRPr="00D54B43">
        <w:rPr>
          <w:iCs/>
          <w:lang w:val="cs-CZ"/>
        </w:rPr>
        <w:t xml:space="preserve"> tel.: 606 745 795, </w:t>
      </w:r>
      <w:r w:rsidRPr="00D54B43">
        <w:rPr>
          <w:lang w:val="cs-CZ"/>
        </w:rPr>
        <w:t xml:space="preserve">e-mail: obec.chanovice@email.cz </w:t>
      </w:r>
    </w:p>
    <w:p w14:paraId="37B37088" w14:textId="77777777" w:rsidR="003A0F21" w:rsidRPr="003A0F21" w:rsidRDefault="003A0F21" w:rsidP="008B6CC9">
      <w:pPr>
        <w:spacing w:after="80" w:line="240" w:lineRule="auto"/>
        <w:rPr>
          <w:rStyle w:val="None"/>
          <w:b/>
          <w:bCs/>
          <w:u w:val="single"/>
        </w:rPr>
      </w:pPr>
    </w:p>
    <w:p w14:paraId="25683B49" w14:textId="1DCF1FEE" w:rsidR="00604F92" w:rsidRPr="00D54B43" w:rsidRDefault="00604F92" w:rsidP="00604F92">
      <w:pPr>
        <w:spacing w:after="80" w:line="240" w:lineRule="auto"/>
        <w:rPr>
          <w:rStyle w:val="None"/>
          <w:b/>
          <w:bCs/>
          <w:u w:val="single"/>
          <w:lang w:val="cs-CZ"/>
        </w:rPr>
      </w:pPr>
      <w:r w:rsidRPr="00D54B43">
        <w:rPr>
          <w:rStyle w:val="None"/>
          <w:b/>
          <w:bCs/>
          <w:u w:val="single"/>
          <w:lang w:val="cs-CZ"/>
        </w:rPr>
        <w:t>P</w:t>
      </w:r>
      <w:r w:rsidR="007F6D98">
        <w:rPr>
          <w:rStyle w:val="None"/>
          <w:b/>
          <w:bCs/>
          <w:u w:val="single"/>
          <w:lang w:val="cs-CZ"/>
        </w:rPr>
        <w:t>oznámk</w:t>
      </w:r>
      <w:r w:rsidR="006E4771">
        <w:rPr>
          <w:rStyle w:val="None"/>
          <w:b/>
          <w:bCs/>
          <w:u w:val="single"/>
          <w:lang w:val="cs-CZ"/>
        </w:rPr>
        <w:t>y</w:t>
      </w:r>
      <w:r w:rsidRPr="00D54B43">
        <w:rPr>
          <w:rStyle w:val="None"/>
          <w:b/>
          <w:bCs/>
          <w:u w:val="single"/>
          <w:lang w:val="cs-CZ"/>
        </w:rPr>
        <w:t>:</w:t>
      </w:r>
    </w:p>
    <w:p w14:paraId="371F0183" w14:textId="47B66C87" w:rsidR="000E57A6" w:rsidRDefault="00604F92" w:rsidP="000E57A6">
      <w:pPr>
        <w:spacing w:after="80" w:line="240" w:lineRule="auto"/>
      </w:pPr>
      <w:r w:rsidRPr="00B355CE">
        <w:rPr>
          <w:lang w:val="cs-CZ"/>
        </w:rPr>
        <w:t xml:space="preserve">[1] </w:t>
      </w:r>
      <w:r w:rsidR="000E57A6" w:rsidRPr="00B14B82">
        <w:rPr>
          <w:i/>
        </w:rPr>
        <w:t>"</w:t>
      </w:r>
      <w:proofErr w:type="spellStart"/>
      <w:r w:rsidR="000E57A6" w:rsidRPr="00B14B82">
        <w:rPr>
          <w:i/>
        </w:rPr>
        <w:t>Posílíme</w:t>
      </w:r>
      <w:proofErr w:type="spellEnd"/>
      <w:r w:rsidR="000E57A6" w:rsidRPr="00B14B82">
        <w:rPr>
          <w:i/>
        </w:rPr>
        <w:t xml:space="preserve"> </w:t>
      </w:r>
      <w:proofErr w:type="spellStart"/>
      <w:r w:rsidR="000E57A6" w:rsidRPr="00B14B82">
        <w:rPr>
          <w:i/>
        </w:rPr>
        <w:t>práva</w:t>
      </w:r>
      <w:proofErr w:type="spellEnd"/>
      <w:r w:rsidR="000E57A6" w:rsidRPr="00B14B82">
        <w:rPr>
          <w:i/>
        </w:rPr>
        <w:t xml:space="preserve"> </w:t>
      </w:r>
      <w:proofErr w:type="spellStart"/>
      <w:r w:rsidR="000E57A6" w:rsidRPr="00B14B82">
        <w:rPr>
          <w:i/>
        </w:rPr>
        <w:t>dotčených</w:t>
      </w:r>
      <w:proofErr w:type="spellEnd"/>
      <w:r w:rsidR="000E57A6" w:rsidRPr="00B14B82">
        <w:rPr>
          <w:i/>
        </w:rPr>
        <w:t xml:space="preserve"> </w:t>
      </w:r>
      <w:proofErr w:type="spellStart"/>
      <w:r w:rsidR="000E57A6" w:rsidRPr="00B14B82">
        <w:rPr>
          <w:i/>
        </w:rPr>
        <w:t>obcí</w:t>
      </w:r>
      <w:proofErr w:type="spellEnd"/>
      <w:r w:rsidR="000E57A6" w:rsidRPr="00B14B82">
        <w:rPr>
          <w:i/>
        </w:rPr>
        <w:t xml:space="preserve"> </w:t>
      </w:r>
      <w:proofErr w:type="spellStart"/>
      <w:r w:rsidR="000E57A6" w:rsidRPr="00B14B82">
        <w:rPr>
          <w:i/>
        </w:rPr>
        <w:t>při</w:t>
      </w:r>
      <w:proofErr w:type="spellEnd"/>
      <w:r w:rsidR="000E57A6" w:rsidRPr="00B14B82">
        <w:rPr>
          <w:i/>
        </w:rPr>
        <w:t xml:space="preserve"> </w:t>
      </w:r>
      <w:proofErr w:type="spellStart"/>
      <w:r w:rsidR="000E57A6" w:rsidRPr="00B14B82">
        <w:rPr>
          <w:i/>
        </w:rPr>
        <w:t>případném</w:t>
      </w:r>
      <w:proofErr w:type="spellEnd"/>
      <w:r w:rsidR="000E57A6" w:rsidRPr="00B14B82">
        <w:rPr>
          <w:i/>
        </w:rPr>
        <w:t xml:space="preserve"> </w:t>
      </w:r>
      <w:proofErr w:type="spellStart"/>
      <w:r w:rsidR="000E57A6" w:rsidRPr="00B14B82">
        <w:rPr>
          <w:i/>
        </w:rPr>
        <w:t>rozhodování</w:t>
      </w:r>
      <w:proofErr w:type="spellEnd"/>
      <w:r w:rsidR="000E57A6" w:rsidRPr="00B14B82">
        <w:rPr>
          <w:i/>
        </w:rPr>
        <w:t xml:space="preserve"> o </w:t>
      </w:r>
      <w:proofErr w:type="spellStart"/>
      <w:r w:rsidR="000E57A6" w:rsidRPr="00B14B82">
        <w:rPr>
          <w:i/>
        </w:rPr>
        <w:t>umístění</w:t>
      </w:r>
      <w:proofErr w:type="spellEnd"/>
      <w:r w:rsidR="000E57A6" w:rsidRPr="00B14B82">
        <w:rPr>
          <w:i/>
        </w:rPr>
        <w:t xml:space="preserve"> </w:t>
      </w:r>
      <w:proofErr w:type="spellStart"/>
      <w:r w:rsidR="000E57A6" w:rsidRPr="00B14B82">
        <w:rPr>
          <w:i/>
        </w:rPr>
        <w:t>hlubinného</w:t>
      </w:r>
      <w:proofErr w:type="spellEnd"/>
      <w:r w:rsidR="000E57A6" w:rsidRPr="00B14B82">
        <w:rPr>
          <w:i/>
        </w:rPr>
        <w:t xml:space="preserve"> </w:t>
      </w:r>
      <w:proofErr w:type="spellStart"/>
      <w:r w:rsidR="000E57A6" w:rsidRPr="00B14B82">
        <w:rPr>
          <w:i/>
        </w:rPr>
        <w:t>úložiště</w:t>
      </w:r>
      <w:proofErr w:type="spellEnd"/>
      <w:r w:rsidR="000E57A6" w:rsidRPr="00B14B82">
        <w:rPr>
          <w:i/>
        </w:rPr>
        <w:t xml:space="preserve">. </w:t>
      </w:r>
      <w:proofErr w:type="spellStart"/>
      <w:r w:rsidR="000E57A6" w:rsidRPr="00B14B82">
        <w:rPr>
          <w:i/>
        </w:rPr>
        <w:t>Jsme</w:t>
      </w:r>
      <w:proofErr w:type="spellEnd"/>
      <w:r w:rsidR="000E57A6" w:rsidRPr="00B14B82">
        <w:rPr>
          <w:i/>
        </w:rPr>
        <w:t xml:space="preserve"> </w:t>
      </w:r>
      <w:proofErr w:type="spellStart"/>
      <w:r w:rsidR="000E57A6" w:rsidRPr="00B14B82">
        <w:rPr>
          <w:i/>
        </w:rPr>
        <w:t>otevřeni</w:t>
      </w:r>
      <w:proofErr w:type="spellEnd"/>
      <w:r w:rsidR="000E57A6" w:rsidRPr="00B14B82">
        <w:rPr>
          <w:i/>
        </w:rPr>
        <w:t xml:space="preserve"> i </w:t>
      </w:r>
      <w:proofErr w:type="spellStart"/>
      <w:r w:rsidR="000E57A6" w:rsidRPr="00B14B82">
        <w:rPr>
          <w:i/>
        </w:rPr>
        <w:t>jiným</w:t>
      </w:r>
      <w:proofErr w:type="spellEnd"/>
      <w:r w:rsidR="000E57A6" w:rsidRPr="00B14B82">
        <w:rPr>
          <w:i/>
        </w:rPr>
        <w:t xml:space="preserve"> </w:t>
      </w:r>
      <w:proofErr w:type="spellStart"/>
      <w:r w:rsidR="000E57A6" w:rsidRPr="00B14B82">
        <w:rPr>
          <w:i/>
        </w:rPr>
        <w:t>řešením</w:t>
      </w:r>
      <w:proofErr w:type="spellEnd"/>
      <w:r w:rsidR="000E57A6" w:rsidRPr="00B14B82">
        <w:rPr>
          <w:i/>
        </w:rPr>
        <w:t xml:space="preserve">, </w:t>
      </w:r>
      <w:proofErr w:type="spellStart"/>
      <w:r w:rsidR="000E57A6" w:rsidRPr="00B14B82">
        <w:rPr>
          <w:i/>
        </w:rPr>
        <w:t>než</w:t>
      </w:r>
      <w:proofErr w:type="spellEnd"/>
      <w:r w:rsidR="000E57A6" w:rsidRPr="00B14B82">
        <w:rPr>
          <w:i/>
        </w:rPr>
        <w:t xml:space="preserve"> je </w:t>
      </w:r>
      <w:proofErr w:type="spellStart"/>
      <w:r w:rsidR="000E57A6" w:rsidRPr="00B14B82">
        <w:rPr>
          <w:i/>
        </w:rPr>
        <w:t>konečné</w:t>
      </w:r>
      <w:proofErr w:type="spellEnd"/>
      <w:r w:rsidR="000E57A6" w:rsidRPr="00B14B82">
        <w:rPr>
          <w:i/>
        </w:rPr>
        <w:t xml:space="preserve"> </w:t>
      </w:r>
      <w:proofErr w:type="spellStart"/>
      <w:r w:rsidR="000E57A6" w:rsidRPr="00B14B82">
        <w:rPr>
          <w:i/>
        </w:rPr>
        <w:t>hlubinné</w:t>
      </w:r>
      <w:proofErr w:type="spellEnd"/>
      <w:r w:rsidR="000E57A6" w:rsidRPr="00B14B82">
        <w:rPr>
          <w:i/>
        </w:rPr>
        <w:t xml:space="preserve"> </w:t>
      </w:r>
      <w:proofErr w:type="spellStart"/>
      <w:r w:rsidR="000E57A6" w:rsidRPr="00B14B82">
        <w:rPr>
          <w:i/>
        </w:rPr>
        <w:t>úložiště</w:t>
      </w:r>
      <w:proofErr w:type="spellEnd"/>
      <w:r w:rsidR="000E57A6" w:rsidRPr="00B14B82">
        <w:rPr>
          <w:i/>
        </w:rPr>
        <w:t xml:space="preserve"> v ČR.",</w:t>
      </w:r>
      <w:r w:rsidR="000E57A6">
        <w:t xml:space="preserve"> </w:t>
      </w:r>
      <w:hyperlink r:id="rId8" w:history="1">
        <w:proofErr w:type="spellStart"/>
        <w:r w:rsidR="000E57A6" w:rsidRPr="007B2E5A">
          <w:rPr>
            <w:rStyle w:val="Hypertextovodkaz"/>
          </w:rPr>
          <w:t>Koaliční</w:t>
        </w:r>
        <w:proofErr w:type="spellEnd"/>
        <w:r w:rsidR="000E57A6" w:rsidRPr="007B2E5A">
          <w:rPr>
            <w:rStyle w:val="Hypertextovodkaz"/>
          </w:rPr>
          <w:t xml:space="preserve"> </w:t>
        </w:r>
        <w:proofErr w:type="spellStart"/>
        <w:r w:rsidR="000E57A6" w:rsidRPr="007B2E5A">
          <w:rPr>
            <w:rStyle w:val="Hypertextovodkaz"/>
          </w:rPr>
          <w:t>smlouva</w:t>
        </w:r>
        <w:proofErr w:type="spellEnd"/>
        <w:r w:rsidR="000E57A6" w:rsidRPr="007B2E5A">
          <w:rPr>
            <w:rStyle w:val="Hypertextovodkaz"/>
          </w:rPr>
          <w:t xml:space="preserve"> </w:t>
        </w:r>
        <w:proofErr w:type="spellStart"/>
        <w:r w:rsidR="000E57A6" w:rsidRPr="007B2E5A">
          <w:rPr>
            <w:rStyle w:val="Hypertextovodkaz"/>
          </w:rPr>
          <w:t>uzavřená</w:t>
        </w:r>
        <w:proofErr w:type="spellEnd"/>
        <w:r w:rsidR="000E57A6" w:rsidRPr="007B2E5A">
          <w:rPr>
            <w:rStyle w:val="Hypertextovodkaz"/>
          </w:rPr>
          <w:t xml:space="preserve"> </w:t>
        </w:r>
        <w:proofErr w:type="spellStart"/>
        <w:r w:rsidR="000E57A6" w:rsidRPr="007B2E5A">
          <w:rPr>
            <w:rStyle w:val="Hypertextovodkaz"/>
          </w:rPr>
          <w:t>mezi</w:t>
        </w:r>
        <w:proofErr w:type="spellEnd"/>
        <w:r w:rsidR="000E57A6" w:rsidRPr="007B2E5A">
          <w:rPr>
            <w:rStyle w:val="Hypertextovodkaz"/>
          </w:rPr>
          <w:t xml:space="preserve"> </w:t>
        </w:r>
        <w:proofErr w:type="spellStart"/>
        <w:r w:rsidR="000E57A6" w:rsidRPr="007B2E5A">
          <w:rPr>
            <w:rStyle w:val="Hypertextovodkaz"/>
          </w:rPr>
          <w:t>Občanskou</w:t>
        </w:r>
        <w:proofErr w:type="spellEnd"/>
        <w:r w:rsidR="000E57A6" w:rsidRPr="007B2E5A">
          <w:rPr>
            <w:rStyle w:val="Hypertextovodkaz"/>
          </w:rPr>
          <w:t xml:space="preserve"> </w:t>
        </w:r>
        <w:proofErr w:type="spellStart"/>
        <w:r w:rsidR="000E57A6" w:rsidRPr="007B2E5A">
          <w:rPr>
            <w:rStyle w:val="Hypertextovodkaz"/>
          </w:rPr>
          <w:t>demokratickou</w:t>
        </w:r>
        <w:proofErr w:type="spellEnd"/>
        <w:r w:rsidR="000E57A6" w:rsidRPr="007B2E5A">
          <w:rPr>
            <w:rStyle w:val="Hypertextovodkaz"/>
          </w:rPr>
          <w:t xml:space="preserve"> </w:t>
        </w:r>
        <w:proofErr w:type="spellStart"/>
        <w:r w:rsidR="000E57A6" w:rsidRPr="007B2E5A">
          <w:rPr>
            <w:rStyle w:val="Hypertextovodkaz"/>
          </w:rPr>
          <w:t>stranou</w:t>
        </w:r>
        <w:proofErr w:type="spellEnd"/>
        <w:r w:rsidR="000E57A6" w:rsidRPr="007B2E5A">
          <w:rPr>
            <w:rStyle w:val="Hypertextovodkaz"/>
          </w:rPr>
          <w:t xml:space="preserve">, </w:t>
        </w:r>
        <w:proofErr w:type="spellStart"/>
        <w:r w:rsidR="000E57A6" w:rsidRPr="007B2E5A">
          <w:rPr>
            <w:rStyle w:val="Hypertextovodkaz"/>
          </w:rPr>
          <w:t>stranou</w:t>
        </w:r>
        <w:proofErr w:type="spellEnd"/>
        <w:r w:rsidR="000E57A6" w:rsidRPr="007B2E5A">
          <w:rPr>
            <w:rStyle w:val="Hypertextovodkaz"/>
          </w:rPr>
          <w:t xml:space="preserve"> KDU-ČSL,  </w:t>
        </w:r>
        <w:proofErr w:type="spellStart"/>
        <w:r w:rsidR="000E57A6" w:rsidRPr="007B2E5A">
          <w:rPr>
            <w:rStyle w:val="Hypertextovodkaz"/>
          </w:rPr>
          <w:t>stranou</w:t>
        </w:r>
        <w:proofErr w:type="spellEnd"/>
        <w:r w:rsidR="000E57A6" w:rsidRPr="007B2E5A">
          <w:rPr>
            <w:rStyle w:val="Hypertextovodkaz"/>
          </w:rPr>
          <w:t xml:space="preserve"> TOP 09 (</w:t>
        </w:r>
        <w:proofErr w:type="spellStart"/>
        <w:r w:rsidR="000E57A6" w:rsidRPr="007B2E5A">
          <w:rPr>
            <w:rStyle w:val="Hypertextovodkaz"/>
          </w:rPr>
          <w:t>koalice</w:t>
        </w:r>
        <w:proofErr w:type="spellEnd"/>
        <w:r w:rsidR="000E57A6" w:rsidRPr="007B2E5A">
          <w:rPr>
            <w:rStyle w:val="Hypertextovodkaz"/>
          </w:rPr>
          <w:t xml:space="preserve"> SPOLU), </w:t>
        </w:r>
        <w:proofErr w:type="spellStart"/>
        <w:r w:rsidR="000E57A6" w:rsidRPr="007B2E5A">
          <w:rPr>
            <w:rStyle w:val="Hypertextovodkaz"/>
          </w:rPr>
          <w:t>Českou</w:t>
        </w:r>
        <w:proofErr w:type="spellEnd"/>
        <w:r w:rsidR="000E57A6" w:rsidRPr="007B2E5A">
          <w:rPr>
            <w:rStyle w:val="Hypertextovodkaz"/>
          </w:rPr>
          <w:t xml:space="preserve"> </w:t>
        </w:r>
        <w:proofErr w:type="spellStart"/>
        <w:r w:rsidR="000E57A6" w:rsidRPr="007B2E5A">
          <w:rPr>
            <w:rStyle w:val="Hypertextovodkaz"/>
          </w:rPr>
          <w:t>pirátskou</w:t>
        </w:r>
        <w:proofErr w:type="spellEnd"/>
        <w:r w:rsidR="000E57A6" w:rsidRPr="007B2E5A">
          <w:rPr>
            <w:rStyle w:val="Hypertextovodkaz"/>
          </w:rPr>
          <w:t xml:space="preserve"> </w:t>
        </w:r>
        <w:proofErr w:type="spellStart"/>
        <w:r w:rsidR="000E57A6" w:rsidRPr="007B2E5A">
          <w:rPr>
            <w:rStyle w:val="Hypertextovodkaz"/>
          </w:rPr>
          <w:t>stranou</w:t>
        </w:r>
        <w:proofErr w:type="spellEnd"/>
        <w:r w:rsidR="000E57A6" w:rsidRPr="007B2E5A">
          <w:rPr>
            <w:rStyle w:val="Hypertextovodkaz"/>
          </w:rPr>
          <w:t xml:space="preserve"> a </w:t>
        </w:r>
        <w:proofErr w:type="spellStart"/>
        <w:r w:rsidR="000E57A6" w:rsidRPr="007B2E5A">
          <w:rPr>
            <w:rStyle w:val="Hypertextovodkaz"/>
          </w:rPr>
          <w:t>hnutím</w:t>
        </w:r>
        <w:proofErr w:type="spellEnd"/>
        <w:r w:rsidR="000E57A6" w:rsidRPr="007B2E5A">
          <w:rPr>
            <w:rStyle w:val="Hypertextovodkaz"/>
          </w:rPr>
          <w:t xml:space="preserve"> STAROSTOVÉ A NEZÁVISLÍ  (</w:t>
        </w:r>
        <w:proofErr w:type="spellStart"/>
        <w:r w:rsidR="000E57A6" w:rsidRPr="007B2E5A">
          <w:rPr>
            <w:rStyle w:val="Hypertextovodkaz"/>
          </w:rPr>
          <w:t>koalice</w:t>
        </w:r>
        <w:proofErr w:type="spellEnd"/>
        <w:r w:rsidR="000E57A6" w:rsidRPr="007B2E5A">
          <w:rPr>
            <w:rStyle w:val="Hypertextovodkaz"/>
          </w:rPr>
          <w:t xml:space="preserve"> </w:t>
        </w:r>
        <w:proofErr w:type="spellStart"/>
        <w:r w:rsidR="000E57A6" w:rsidRPr="007B2E5A">
          <w:rPr>
            <w:rStyle w:val="Hypertextovodkaz"/>
          </w:rPr>
          <w:t>Piráti</w:t>
        </w:r>
        <w:proofErr w:type="spellEnd"/>
        <w:r w:rsidR="000E57A6" w:rsidRPr="007B2E5A">
          <w:rPr>
            <w:rStyle w:val="Hypertextovodkaz"/>
          </w:rPr>
          <w:t xml:space="preserve"> a </w:t>
        </w:r>
        <w:proofErr w:type="spellStart"/>
        <w:r w:rsidR="000E57A6" w:rsidRPr="007B2E5A">
          <w:rPr>
            <w:rStyle w:val="Hypertextovodkaz"/>
          </w:rPr>
          <w:t>Starostové</w:t>
        </w:r>
        <w:proofErr w:type="spellEnd"/>
        <w:r w:rsidR="000E57A6" w:rsidRPr="007B2E5A">
          <w:rPr>
            <w:rStyle w:val="Hypertextovodkaz"/>
          </w:rPr>
          <w:t xml:space="preserve">) na </w:t>
        </w:r>
        <w:proofErr w:type="spellStart"/>
        <w:r w:rsidR="000E57A6" w:rsidRPr="007B2E5A">
          <w:rPr>
            <w:rStyle w:val="Hypertextovodkaz"/>
          </w:rPr>
          <w:t>volební</w:t>
        </w:r>
        <w:proofErr w:type="spellEnd"/>
        <w:r w:rsidR="000E57A6" w:rsidRPr="007B2E5A">
          <w:rPr>
            <w:rStyle w:val="Hypertextovodkaz"/>
          </w:rPr>
          <w:t xml:space="preserve"> </w:t>
        </w:r>
        <w:proofErr w:type="spellStart"/>
        <w:r w:rsidR="000E57A6" w:rsidRPr="007B2E5A">
          <w:rPr>
            <w:rStyle w:val="Hypertextovodkaz"/>
          </w:rPr>
          <w:t>období</w:t>
        </w:r>
        <w:proofErr w:type="spellEnd"/>
        <w:r w:rsidR="000E57A6" w:rsidRPr="007B2E5A">
          <w:rPr>
            <w:rStyle w:val="Hypertextovodkaz"/>
          </w:rPr>
          <w:t xml:space="preserve"> 2021–2025</w:t>
        </w:r>
      </w:hyperlink>
    </w:p>
    <w:p w14:paraId="2F8AD246" w14:textId="77777777" w:rsidR="00BA0E6F" w:rsidRPr="00390E95" w:rsidRDefault="00BA0E6F" w:rsidP="00BA0E6F">
      <w:pPr>
        <w:spacing w:after="80" w:line="240" w:lineRule="auto"/>
        <w:rPr>
          <w:b/>
          <w:bCs/>
        </w:rPr>
      </w:pPr>
      <w:r w:rsidRPr="00390E95">
        <w:rPr>
          <w:rStyle w:val="hps"/>
          <w:rFonts w:asciiTheme="minorHAnsi" w:hAnsiTheme="minorHAnsi" w:cstheme="minorHAnsi"/>
        </w:rPr>
        <w:t>[2]</w:t>
      </w:r>
      <w:r>
        <w:rPr>
          <w:rStyle w:val="hps"/>
          <w:rFonts w:asciiTheme="minorHAnsi" w:hAnsiTheme="minorHAnsi" w:cstheme="minorHAnsi"/>
        </w:rPr>
        <w:t xml:space="preserve"> </w:t>
      </w:r>
      <w:proofErr w:type="spellStart"/>
      <w:r>
        <w:rPr>
          <w:rStyle w:val="hps"/>
          <w:rFonts w:asciiTheme="minorHAnsi" w:hAnsiTheme="minorHAnsi" w:cstheme="minorHAnsi"/>
        </w:rPr>
        <w:t>A</w:t>
      </w:r>
      <w:r w:rsidRPr="00390E95">
        <w:rPr>
          <w:rStyle w:val="hps"/>
          <w:rFonts w:asciiTheme="minorHAnsi" w:hAnsiTheme="minorHAnsi" w:cstheme="minorHAnsi"/>
        </w:rPr>
        <w:t>tomový</w:t>
      </w:r>
      <w:proofErr w:type="spellEnd"/>
      <w:r w:rsidRPr="00390E95">
        <w:rPr>
          <w:rStyle w:val="hps"/>
          <w:rFonts w:asciiTheme="minorHAnsi" w:hAnsiTheme="minorHAnsi" w:cstheme="minorHAnsi"/>
        </w:rPr>
        <w:t xml:space="preserve"> </w:t>
      </w:r>
      <w:proofErr w:type="spellStart"/>
      <w:r w:rsidRPr="00390E95">
        <w:rPr>
          <w:rStyle w:val="hps"/>
          <w:rFonts w:asciiTheme="minorHAnsi" w:hAnsiTheme="minorHAnsi" w:cstheme="minorHAnsi"/>
        </w:rPr>
        <w:t>zákon</w:t>
      </w:r>
      <w:proofErr w:type="spellEnd"/>
      <w:r w:rsidRPr="00390E95">
        <w:rPr>
          <w:rStyle w:val="hps"/>
          <w:rFonts w:asciiTheme="minorHAnsi" w:hAnsiTheme="minorHAnsi" w:cstheme="minorHAnsi"/>
        </w:rPr>
        <w:t xml:space="preserve"> č. 263/2016 Sb., par. 108 </w:t>
      </w:r>
      <w:proofErr w:type="spellStart"/>
      <w:r w:rsidRPr="00390E95">
        <w:rPr>
          <w:rStyle w:val="hps"/>
          <w:rFonts w:asciiTheme="minorHAnsi" w:hAnsiTheme="minorHAnsi" w:cstheme="minorHAnsi"/>
        </w:rPr>
        <w:t>odst</w:t>
      </w:r>
      <w:proofErr w:type="spellEnd"/>
      <w:r w:rsidRPr="00390E95">
        <w:rPr>
          <w:rStyle w:val="hps"/>
          <w:rFonts w:asciiTheme="minorHAnsi" w:hAnsiTheme="minorHAnsi" w:cstheme="minorHAnsi"/>
        </w:rPr>
        <w:t>. (4): „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Postup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při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stanovení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průzkumného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území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pro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ukládání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radioaktivního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odpadu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v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podzemních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prostorech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,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postup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při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stanovení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chráněného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území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pro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ukládání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radioaktivního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odpadu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v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podzemních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prostorech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,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postup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při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povolování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provozování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úložiště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radioaktivního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odpadu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a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postup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,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jak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zajistit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respektování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zájmů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obcí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,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kterým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náleží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příspěvek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z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jaderného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účtu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dle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§ 117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odst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. 1, a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jejich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občanů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v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těchto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procesech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,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stanoví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zvláštní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zákon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>.“.</w:t>
      </w:r>
      <w:r w:rsidRPr="00390E95">
        <w:rPr>
          <w:b/>
          <w:bCs/>
        </w:rPr>
        <w:t xml:space="preserve"> </w:t>
      </w:r>
    </w:p>
    <w:p w14:paraId="424AF83D" w14:textId="0B7D3145" w:rsidR="00B44A69" w:rsidRPr="0050555D" w:rsidRDefault="00BA0E6F" w:rsidP="00AA33EF">
      <w:pPr>
        <w:spacing w:after="80" w:line="240" w:lineRule="auto"/>
        <w:rPr>
          <w:rFonts w:asciiTheme="minorHAnsi" w:hAnsiTheme="minorHAnsi" w:cstheme="minorHAnsi"/>
        </w:rPr>
      </w:pPr>
      <w:proofErr w:type="spellStart"/>
      <w:r w:rsidRPr="00390E95">
        <w:rPr>
          <w:rStyle w:val="hps"/>
          <w:rFonts w:asciiTheme="minorHAnsi" w:hAnsiTheme="minorHAnsi" w:cstheme="minorHAnsi"/>
        </w:rPr>
        <w:t>Směrnice</w:t>
      </w:r>
      <w:proofErr w:type="spellEnd"/>
      <w:r w:rsidRPr="00390E95">
        <w:rPr>
          <w:rStyle w:val="hps"/>
          <w:rFonts w:asciiTheme="minorHAnsi" w:hAnsiTheme="minorHAnsi" w:cstheme="minorHAnsi"/>
        </w:rPr>
        <w:t xml:space="preserve"> </w:t>
      </w:r>
      <w:proofErr w:type="spellStart"/>
      <w:r w:rsidRPr="00390E95">
        <w:rPr>
          <w:rStyle w:val="hps"/>
          <w:rFonts w:asciiTheme="minorHAnsi" w:hAnsiTheme="minorHAnsi" w:cstheme="minorHAnsi"/>
        </w:rPr>
        <w:t>Rady</w:t>
      </w:r>
      <w:proofErr w:type="spellEnd"/>
      <w:r w:rsidRPr="00390E95">
        <w:rPr>
          <w:rStyle w:val="hps"/>
          <w:rFonts w:asciiTheme="minorHAnsi" w:hAnsiTheme="minorHAnsi" w:cstheme="minorHAnsi"/>
        </w:rPr>
        <w:t xml:space="preserve"> 2011/70/Euratom v </w:t>
      </w:r>
      <w:proofErr w:type="spellStart"/>
      <w:r w:rsidRPr="00390E95">
        <w:rPr>
          <w:rStyle w:val="hps"/>
          <w:rFonts w:asciiTheme="minorHAnsi" w:hAnsiTheme="minorHAnsi" w:cstheme="minorHAnsi"/>
        </w:rPr>
        <w:t>článku</w:t>
      </w:r>
      <w:proofErr w:type="spellEnd"/>
      <w:r w:rsidRPr="00390E95">
        <w:rPr>
          <w:rStyle w:val="hps"/>
          <w:rFonts w:asciiTheme="minorHAnsi" w:hAnsiTheme="minorHAnsi" w:cstheme="minorHAnsi"/>
        </w:rPr>
        <w:t xml:space="preserve"> 10 </w:t>
      </w:r>
      <w:proofErr w:type="spellStart"/>
      <w:r w:rsidRPr="00390E95">
        <w:rPr>
          <w:rStyle w:val="hps"/>
          <w:rFonts w:asciiTheme="minorHAnsi" w:hAnsiTheme="minorHAnsi" w:cstheme="minorHAnsi"/>
        </w:rPr>
        <w:t>Transparentnost</w:t>
      </w:r>
      <w:proofErr w:type="spellEnd"/>
      <w:r w:rsidRPr="00390E95">
        <w:rPr>
          <w:rStyle w:val="hps"/>
          <w:rFonts w:asciiTheme="minorHAnsi" w:hAnsiTheme="minorHAnsi" w:cstheme="minorHAnsi"/>
        </w:rPr>
        <w:t xml:space="preserve">, </w:t>
      </w:r>
      <w:proofErr w:type="spellStart"/>
      <w:r w:rsidRPr="00390E95">
        <w:rPr>
          <w:rStyle w:val="hps"/>
          <w:rFonts w:asciiTheme="minorHAnsi" w:hAnsiTheme="minorHAnsi" w:cstheme="minorHAnsi"/>
        </w:rPr>
        <w:t>odst</w:t>
      </w:r>
      <w:proofErr w:type="spellEnd"/>
      <w:r w:rsidRPr="00390E95">
        <w:rPr>
          <w:rStyle w:val="hps"/>
          <w:rFonts w:asciiTheme="minorHAnsi" w:hAnsiTheme="minorHAnsi" w:cstheme="minorHAnsi"/>
        </w:rPr>
        <w:t xml:space="preserve">. 2 </w:t>
      </w:r>
      <w:proofErr w:type="spellStart"/>
      <w:r w:rsidRPr="00390E95">
        <w:rPr>
          <w:rStyle w:val="hps"/>
          <w:rFonts w:asciiTheme="minorHAnsi" w:hAnsiTheme="minorHAnsi" w:cstheme="minorHAnsi"/>
        </w:rPr>
        <w:t>uvádí</w:t>
      </w:r>
      <w:proofErr w:type="spellEnd"/>
      <w:r w:rsidRPr="00390E95">
        <w:rPr>
          <w:rStyle w:val="hps"/>
          <w:rFonts w:asciiTheme="minorHAnsi" w:hAnsiTheme="minorHAnsi" w:cstheme="minorHAnsi"/>
        </w:rPr>
        <w:t xml:space="preserve">: </w:t>
      </w:r>
      <w:r w:rsidRPr="00390E95">
        <w:rPr>
          <w:rStyle w:val="hps"/>
          <w:rFonts w:asciiTheme="minorHAnsi" w:hAnsiTheme="minorHAnsi" w:cstheme="minorHAnsi"/>
          <w:i/>
        </w:rPr>
        <w:t>„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Členské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státy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zajistí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,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aby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veřejnost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měla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v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souladu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s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vnitrostátními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právními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předpisy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a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mezinárodními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závazky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potřebnou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příležitost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účinně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se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účastnit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procesu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rozhodování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týkajícího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se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nakládání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s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vyhořelým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palivem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a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radioaktivním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 xml:space="preserve"> </w:t>
      </w:r>
      <w:proofErr w:type="spellStart"/>
      <w:r w:rsidRPr="00390E95">
        <w:rPr>
          <w:rStyle w:val="hps"/>
          <w:rFonts w:asciiTheme="minorHAnsi" w:hAnsiTheme="minorHAnsi" w:cstheme="minorHAnsi"/>
          <w:i/>
        </w:rPr>
        <w:t>odpadem</w:t>
      </w:r>
      <w:proofErr w:type="spellEnd"/>
      <w:r w:rsidRPr="00390E95">
        <w:rPr>
          <w:rStyle w:val="hps"/>
          <w:rFonts w:asciiTheme="minorHAnsi" w:hAnsiTheme="minorHAnsi" w:cstheme="minorHAnsi"/>
          <w:i/>
        </w:rPr>
        <w:t>.“</w:t>
      </w:r>
      <w:bookmarkEnd w:id="0"/>
      <w:bookmarkEnd w:id="1"/>
      <w:bookmarkEnd w:id="2"/>
    </w:p>
    <w:sectPr w:rsidR="00B44A69" w:rsidRPr="0050555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92757" w14:textId="77777777" w:rsidR="002C4861" w:rsidRDefault="002C4861" w:rsidP="00965111">
      <w:pPr>
        <w:spacing w:after="0" w:line="240" w:lineRule="auto"/>
      </w:pPr>
      <w:r>
        <w:separator/>
      </w:r>
    </w:p>
  </w:endnote>
  <w:endnote w:type="continuationSeparator" w:id="0">
    <w:p w14:paraId="0AB1B6A0" w14:textId="77777777" w:rsidR="002C4861" w:rsidRDefault="002C4861" w:rsidP="0096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01110" w14:textId="5A63DDB2" w:rsidR="0053031B" w:rsidRPr="00114A8E" w:rsidRDefault="0053031B" w:rsidP="0053031B">
    <w:pPr>
      <w:pStyle w:val="Nadpis2"/>
      <w:spacing w:before="0" w:beforeAutospacing="0" w:after="0" w:afterAutospacing="0"/>
      <w:rPr>
        <w:rFonts w:asciiTheme="minorHAnsi" w:hAnsiTheme="minorHAnsi"/>
        <w:color w:val="538135" w:themeColor="accent6" w:themeShade="BF"/>
        <w:sz w:val="24"/>
        <w:szCs w:val="24"/>
      </w:rPr>
    </w:pP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Mluvčí</w:t>
    </w:r>
    <w:proofErr w:type="spellEnd"/>
    <w:r w:rsidRPr="00114A8E">
      <w:rPr>
        <w:rFonts w:asciiTheme="minorHAnsi" w:hAnsiTheme="minorHAnsi"/>
        <w:color w:val="538135" w:themeColor="accent6" w:themeShade="BF"/>
        <w:sz w:val="24"/>
        <w:szCs w:val="24"/>
      </w:rPr>
      <w:t xml:space="preserve"> </w:t>
    </w: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Platformy</w:t>
    </w:r>
    <w:proofErr w:type="spellEnd"/>
    <w:r w:rsidRPr="00114A8E">
      <w:rPr>
        <w:rFonts w:asciiTheme="minorHAnsi" w:hAnsiTheme="minorHAnsi"/>
        <w:color w:val="538135" w:themeColor="accent6" w:themeShade="BF"/>
        <w:sz w:val="24"/>
        <w:szCs w:val="24"/>
      </w:rPr>
      <w:t xml:space="preserve"> </w:t>
    </w: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proti</w:t>
    </w:r>
    <w:proofErr w:type="spellEnd"/>
    <w:r w:rsidRPr="00114A8E">
      <w:rPr>
        <w:rFonts w:asciiTheme="minorHAnsi" w:hAnsiTheme="minorHAnsi"/>
        <w:color w:val="538135" w:themeColor="accent6" w:themeShade="BF"/>
        <w:sz w:val="24"/>
        <w:szCs w:val="24"/>
      </w:rPr>
      <w:t xml:space="preserve"> </w:t>
    </w: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hlubinnému</w:t>
    </w:r>
    <w:proofErr w:type="spellEnd"/>
    <w:r w:rsidRPr="00114A8E">
      <w:rPr>
        <w:rFonts w:asciiTheme="minorHAnsi" w:hAnsiTheme="minorHAnsi"/>
        <w:color w:val="538135" w:themeColor="accent6" w:themeShade="BF"/>
        <w:sz w:val="24"/>
        <w:szCs w:val="24"/>
      </w:rPr>
      <w:t xml:space="preserve"> </w:t>
    </w: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úložišti</w:t>
    </w:r>
    <w:proofErr w:type="spellEnd"/>
  </w:p>
  <w:p w14:paraId="482316E5" w14:textId="77777777" w:rsidR="00140159" w:rsidRPr="001C413B" w:rsidRDefault="00140159" w:rsidP="00140159">
    <w:pPr>
      <w:spacing w:after="0" w:line="240" w:lineRule="auto"/>
      <w:rPr>
        <w:rFonts w:eastAsia="Times New Roman" w:cs="Times New Roman"/>
        <w:bCs/>
        <w:sz w:val="24"/>
        <w:szCs w:val="24"/>
        <w:lang w:val="cs-CZ"/>
      </w:rPr>
    </w:pPr>
    <w:r w:rsidRPr="001C413B">
      <w:rPr>
        <w:rFonts w:eastAsia="Times New Roman" w:cs="Times New Roman"/>
        <w:b/>
        <w:bCs/>
        <w:sz w:val="24"/>
        <w:szCs w:val="24"/>
        <w:lang w:val="cs-CZ"/>
      </w:rPr>
      <w:t>Petr Klásek</w:t>
    </w:r>
    <w:r w:rsidRPr="001C413B">
      <w:rPr>
        <w:rFonts w:eastAsia="Times New Roman" w:cs="Times New Roman"/>
        <w:bCs/>
        <w:sz w:val="24"/>
        <w:szCs w:val="24"/>
        <w:lang w:val="cs-CZ"/>
      </w:rPr>
      <w:t>, starosta obce Chanovice</w:t>
    </w:r>
  </w:p>
  <w:p w14:paraId="3A47FC4D" w14:textId="6F153852" w:rsidR="0053031B" w:rsidRPr="000A3CE3" w:rsidRDefault="00140159" w:rsidP="00140159">
    <w:pPr>
      <w:spacing w:after="0" w:line="240" w:lineRule="auto"/>
      <w:rPr>
        <w:rFonts w:eastAsia="Times New Roman" w:cs="Times New Roman"/>
        <w:sz w:val="24"/>
        <w:szCs w:val="24"/>
      </w:rPr>
    </w:pPr>
    <w:r w:rsidRPr="000A3CE3">
      <w:rPr>
        <w:rFonts w:eastAsia="Times New Roman" w:cs="Times New Roman"/>
        <w:bCs/>
        <w:sz w:val="24"/>
        <w:szCs w:val="24"/>
      </w:rPr>
      <w:t xml:space="preserve">tel.: 606 745 795, </w:t>
    </w:r>
    <w:proofErr w:type="spellStart"/>
    <w:r w:rsidRPr="000A3CE3">
      <w:rPr>
        <w:rFonts w:eastAsia="Times New Roman" w:cs="Times New Roman"/>
        <w:bCs/>
        <w:sz w:val="24"/>
        <w:szCs w:val="24"/>
      </w:rPr>
      <w:t>e-mail</w:t>
    </w:r>
    <w:proofErr w:type="spellEnd"/>
    <w:r w:rsidRPr="000A3CE3">
      <w:rPr>
        <w:rFonts w:eastAsia="Times New Roman" w:cs="Times New Roman"/>
        <w:bCs/>
        <w:sz w:val="24"/>
        <w:szCs w:val="24"/>
      </w:rPr>
      <w:t>: obec.chanovice@email.cz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BDF80" w14:textId="77777777" w:rsidR="002C4861" w:rsidRDefault="002C4861" w:rsidP="00965111">
      <w:pPr>
        <w:spacing w:after="0" w:line="240" w:lineRule="auto"/>
      </w:pPr>
      <w:r>
        <w:separator/>
      </w:r>
    </w:p>
  </w:footnote>
  <w:footnote w:type="continuationSeparator" w:id="0">
    <w:p w14:paraId="4B9D7077" w14:textId="77777777" w:rsidR="002C4861" w:rsidRDefault="002C4861" w:rsidP="0096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D33DC" w14:textId="77777777" w:rsidR="000E3645" w:rsidRDefault="000E3645">
    <w:pPr>
      <w:pStyle w:val="Zhlav"/>
    </w:pPr>
    <w:r>
      <w:rPr>
        <w:noProof/>
        <w:lang w:val="cs-CZ"/>
      </w:rPr>
      <w:drawing>
        <wp:anchor distT="0" distB="0" distL="114300" distR="114300" simplePos="0" relativeHeight="251658240" behindDoc="0" locked="0" layoutInCell="1" allowOverlap="1" wp14:anchorId="5A2D72B7" wp14:editId="4013FFAC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905125" cy="952500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B38881" w14:textId="77777777" w:rsidR="005856E2" w:rsidRPr="00BB58F3" w:rsidRDefault="005856E2" w:rsidP="005856E2">
    <w:pPr>
      <w:pStyle w:val="Zhlav"/>
      <w:jc w:val="center"/>
      <w:rPr>
        <w:b/>
        <w:sz w:val="16"/>
        <w:szCs w:val="16"/>
      </w:rPr>
    </w:pPr>
  </w:p>
  <w:p w14:paraId="068FE792" w14:textId="77777777" w:rsidR="005856E2" w:rsidRPr="005856E2" w:rsidRDefault="005856E2" w:rsidP="005856E2">
    <w:pPr>
      <w:pStyle w:val="Zhlav"/>
      <w:jc w:val="right"/>
      <w:rPr>
        <w:color w:val="339933"/>
        <w:sz w:val="28"/>
        <w:szCs w:val="28"/>
      </w:rPr>
    </w:pPr>
    <w:proofErr w:type="spellStart"/>
    <w:r w:rsidRPr="005856E2">
      <w:rPr>
        <w:b/>
        <w:color w:val="339933"/>
        <w:sz w:val="28"/>
        <w:szCs w:val="28"/>
      </w:rPr>
      <w:t>Obce</w:t>
    </w:r>
    <w:proofErr w:type="spellEnd"/>
    <w:r w:rsidRPr="005856E2">
      <w:rPr>
        <w:b/>
        <w:color w:val="339933"/>
        <w:sz w:val="28"/>
        <w:szCs w:val="28"/>
      </w:rPr>
      <w:t xml:space="preserve"> a </w:t>
    </w:r>
    <w:proofErr w:type="spellStart"/>
    <w:r w:rsidRPr="005856E2">
      <w:rPr>
        <w:b/>
        <w:color w:val="339933"/>
        <w:sz w:val="28"/>
        <w:szCs w:val="28"/>
      </w:rPr>
      <w:t>občané</w:t>
    </w:r>
    <w:proofErr w:type="spellEnd"/>
    <w:r w:rsidRPr="005856E2">
      <w:rPr>
        <w:b/>
        <w:color w:val="339933"/>
        <w:sz w:val="28"/>
        <w:szCs w:val="28"/>
      </w:rPr>
      <w:t xml:space="preserve"> </w:t>
    </w:r>
    <w:proofErr w:type="spellStart"/>
    <w:r w:rsidRPr="005856E2">
      <w:rPr>
        <w:b/>
        <w:color w:val="339933"/>
        <w:sz w:val="28"/>
        <w:szCs w:val="28"/>
      </w:rPr>
      <w:t>hájí</w:t>
    </w:r>
    <w:proofErr w:type="spellEnd"/>
    <w:r w:rsidRPr="005856E2">
      <w:rPr>
        <w:b/>
        <w:color w:val="339933"/>
        <w:sz w:val="28"/>
        <w:szCs w:val="28"/>
      </w:rPr>
      <w:t xml:space="preserve"> </w:t>
    </w:r>
    <w:proofErr w:type="spellStart"/>
    <w:r w:rsidRPr="005856E2">
      <w:rPr>
        <w:b/>
        <w:color w:val="339933"/>
        <w:sz w:val="28"/>
        <w:szCs w:val="28"/>
      </w:rPr>
      <w:t>svá</w:t>
    </w:r>
    <w:proofErr w:type="spellEnd"/>
    <w:r w:rsidRPr="005856E2">
      <w:rPr>
        <w:b/>
        <w:color w:val="339933"/>
        <w:sz w:val="28"/>
        <w:szCs w:val="28"/>
      </w:rPr>
      <w:t xml:space="preserve"> </w:t>
    </w:r>
    <w:proofErr w:type="spellStart"/>
    <w:r w:rsidRPr="005856E2">
      <w:rPr>
        <w:b/>
        <w:color w:val="339933"/>
        <w:sz w:val="28"/>
        <w:szCs w:val="28"/>
      </w:rPr>
      <w:t>práva</w:t>
    </w:r>
    <w:proofErr w:type="spellEnd"/>
  </w:p>
  <w:p w14:paraId="49CB43DB" w14:textId="77777777" w:rsidR="000E3645" w:rsidRDefault="000E3645">
    <w:pPr>
      <w:pStyle w:val="Zhlav"/>
    </w:pPr>
  </w:p>
  <w:p w14:paraId="0B20AC1B" w14:textId="77777777" w:rsidR="0053031B" w:rsidRDefault="0053031B">
    <w:pPr>
      <w:pStyle w:val="Zhlav"/>
    </w:pPr>
  </w:p>
  <w:p w14:paraId="7F774612" w14:textId="77777777" w:rsidR="0053031B" w:rsidRDefault="005303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6EA6"/>
    <w:multiLevelType w:val="hybridMultilevel"/>
    <w:tmpl w:val="2EDAD3A8"/>
    <w:lvl w:ilvl="0" w:tplc="82C8D7F4">
      <w:numFmt w:val="bullet"/>
      <w:lvlText w:val="-"/>
      <w:lvlJc w:val="left"/>
      <w:pPr>
        <w:ind w:left="11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D540C5A"/>
    <w:multiLevelType w:val="hybridMultilevel"/>
    <w:tmpl w:val="F8383B88"/>
    <w:lvl w:ilvl="0" w:tplc="7FF2FB80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410DC"/>
    <w:multiLevelType w:val="hybridMultilevel"/>
    <w:tmpl w:val="71542598"/>
    <w:lvl w:ilvl="0" w:tplc="EBB084BA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40A16"/>
    <w:multiLevelType w:val="hybridMultilevel"/>
    <w:tmpl w:val="C7E05544"/>
    <w:lvl w:ilvl="0" w:tplc="A600DE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62E70"/>
    <w:multiLevelType w:val="hybridMultilevel"/>
    <w:tmpl w:val="7DCEA484"/>
    <w:lvl w:ilvl="0" w:tplc="A544CB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2586C"/>
    <w:multiLevelType w:val="hybridMultilevel"/>
    <w:tmpl w:val="7F4CE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512D8"/>
    <w:multiLevelType w:val="hybridMultilevel"/>
    <w:tmpl w:val="174622A2"/>
    <w:lvl w:ilvl="0" w:tplc="20E6A0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702F3"/>
    <w:multiLevelType w:val="hybridMultilevel"/>
    <w:tmpl w:val="A4DC1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86B88"/>
    <w:multiLevelType w:val="hybridMultilevel"/>
    <w:tmpl w:val="9B6C2CB6"/>
    <w:lvl w:ilvl="0" w:tplc="A0CAF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71B8F"/>
    <w:multiLevelType w:val="hybridMultilevel"/>
    <w:tmpl w:val="0E5A073C"/>
    <w:lvl w:ilvl="0" w:tplc="F522996A"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3E4554C"/>
    <w:multiLevelType w:val="hybridMultilevel"/>
    <w:tmpl w:val="2AB0F190"/>
    <w:lvl w:ilvl="0" w:tplc="43CC53DA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7486209"/>
    <w:multiLevelType w:val="hybridMultilevel"/>
    <w:tmpl w:val="C6543944"/>
    <w:lvl w:ilvl="0" w:tplc="9E7CA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92C05"/>
    <w:multiLevelType w:val="multilevel"/>
    <w:tmpl w:val="D7B8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11"/>
    <w:rsid w:val="0000158A"/>
    <w:rsid w:val="00003FA3"/>
    <w:rsid w:val="00006B52"/>
    <w:rsid w:val="00023B22"/>
    <w:rsid w:val="00027A65"/>
    <w:rsid w:val="00043783"/>
    <w:rsid w:val="000460B7"/>
    <w:rsid w:val="00046CBE"/>
    <w:rsid w:val="00056273"/>
    <w:rsid w:val="00065BB5"/>
    <w:rsid w:val="00074F08"/>
    <w:rsid w:val="00090682"/>
    <w:rsid w:val="00090EC5"/>
    <w:rsid w:val="000A067B"/>
    <w:rsid w:val="000A2023"/>
    <w:rsid w:val="000A2B76"/>
    <w:rsid w:val="000A3CE3"/>
    <w:rsid w:val="000A46DB"/>
    <w:rsid w:val="000A5A70"/>
    <w:rsid w:val="000A6F31"/>
    <w:rsid w:val="000B63B5"/>
    <w:rsid w:val="000D3ABB"/>
    <w:rsid w:val="000D6437"/>
    <w:rsid w:val="000E3645"/>
    <w:rsid w:val="000E57A6"/>
    <w:rsid w:val="000F1F3F"/>
    <w:rsid w:val="000F608C"/>
    <w:rsid w:val="00100569"/>
    <w:rsid w:val="00101260"/>
    <w:rsid w:val="00112978"/>
    <w:rsid w:val="00121C43"/>
    <w:rsid w:val="00124A14"/>
    <w:rsid w:val="00127C78"/>
    <w:rsid w:val="001326A6"/>
    <w:rsid w:val="00140159"/>
    <w:rsid w:val="00153FFB"/>
    <w:rsid w:val="00157616"/>
    <w:rsid w:val="001644E2"/>
    <w:rsid w:val="001901EA"/>
    <w:rsid w:val="001910AB"/>
    <w:rsid w:val="001952BE"/>
    <w:rsid w:val="001B2533"/>
    <w:rsid w:val="001B54BA"/>
    <w:rsid w:val="001B7D9B"/>
    <w:rsid w:val="001C2CBB"/>
    <w:rsid w:val="001D34CC"/>
    <w:rsid w:val="001D36C3"/>
    <w:rsid w:val="001E2861"/>
    <w:rsid w:val="001E3400"/>
    <w:rsid w:val="001E4497"/>
    <w:rsid w:val="001F21C2"/>
    <w:rsid w:val="001F239C"/>
    <w:rsid w:val="001F30D5"/>
    <w:rsid w:val="001F332B"/>
    <w:rsid w:val="00205AF4"/>
    <w:rsid w:val="002104A6"/>
    <w:rsid w:val="00224889"/>
    <w:rsid w:val="00237633"/>
    <w:rsid w:val="0024773D"/>
    <w:rsid w:val="00250DF2"/>
    <w:rsid w:val="002555DD"/>
    <w:rsid w:val="00267AFA"/>
    <w:rsid w:val="00267CFA"/>
    <w:rsid w:val="00270B85"/>
    <w:rsid w:val="0027208E"/>
    <w:rsid w:val="0027225A"/>
    <w:rsid w:val="002729BD"/>
    <w:rsid w:val="00273E50"/>
    <w:rsid w:val="0028634E"/>
    <w:rsid w:val="00286608"/>
    <w:rsid w:val="002929CB"/>
    <w:rsid w:val="002956E7"/>
    <w:rsid w:val="002A0D4B"/>
    <w:rsid w:val="002A29B9"/>
    <w:rsid w:val="002A37BB"/>
    <w:rsid w:val="002C117C"/>
    <w:rsid w:val="002C393C"/>
    <w:rsid w:val="002C3DE0"/>
    <w:rsid w:val="002C4861"/>
    <w:rsid w:val="002D0F22"/>
    <w:rsid w:val="002F4697"/>
    <w:rsid w:val="002F53D5"/>
    <w:rsid w:val="00303B39"/>
    <w:rsid w:val="00321947"/>
    <w:rsid w:val="00330624"/>
    <w:rsid w:val="00342FEE"/>
    <w:rsid w:val="00352703"/>
    <w:rsid w:val="003621B4"/>
    <w:rsid w:val="0036740B"/>
    <w:rsid w:val="00371C80"/>
    <w:rsid w:val="00372E23"/>
    <w:rsid w:val="003734B2"/>
    <w:rsid w:val="003745D3"/>
    <w:rsid w:val="003800B8"/>
    <w:rsid w:val="003844B7"/>
    <w:rsid w:val="00386B26"/>
    <w:rsid w:val="00387B84"/>
    <w:rsid w:val="003A0C46"/>
    <w:rsid w:val="003A0F21"/>
    <w:rsid w:val="003A2245"/>
    <w:rsid w:val="003A3120"/>
    <w:rsid w:val="003A485C"/>
    <w:rsid w:val="003B2708"/>
    <w:rsid w:val="003B4047"/>
    <w:rsid w:val="003B63C4"/>
    <w:rsid w:val="003C0464"/>
    <w:rsid w:val="003C3D5B"/>
    <w:rsid w:val="003C6A55"/>
    <w:rsid w:val="003D5416"/>
    <w:rsid w:val="003F0F91"/>
    <w:rsid w:val="003F1A69"/>
    <w:rsid w:val="003F5E6A"/>
    <w:rsid w:val="003F5EAB"/>
    <w:rsid w:val="003F6CBF"/>
    <w:rsid w:val="00400C46"/>
    <w:rsid w:val="00402894"/>
    <w:rsid w:val="004029F4"/>
    <w:rsid w:val="00403EAA"/>
    <w:rsid w:val="0041173A"/>
    <w:rsid w:val="00421328"/>
    <w:rsid w:val="00427452"/>
    <w:rsid w:val="004319C1"/>
    <w:rsid w:val="0044246B"/>
    <w:rsid w:val="00442A4D"/>
    <w:rsid w:val="00443BB8"/>
    <w:rsid w:val="00445EF9"/>
    <w:rsid w:val="00463152"/>
    <w:rsid w:val="00464950"/>
    <w:rsid w:val="0046553F"/>
    <w:rsid w:val="004664C4"/>
    <w:rsid w:val="0047082B"/>
    <w:rsid w:val="004763FA"/>
    <w:rsid w:val="00476CC7"/>
    <w:rsid w:val="004815A0"/>
    <w:rsid w:val="004930A4"/>
    <w:rsid w:val="004A430F"/>
    <w:rsid w:val="004B05ED"/>
    <w:rsid w:val="004B4854"/>
    <w:rsid w:val="004C31AC"/>
    <w:rsid w:val="004C5FCD"/>
    <w:rsid w:val="004D082B"/>
    <w:rsid w:val="004D39B9"/>
    <w:rsid w:val="004D506C"/>
    <w:rsid w:val="004D52D7"/>
    <w:rsid w:val="004F0C84"/>
    <w:rsid w:val="004F4494"/>
    <w:rsid w:val="004F72B9"/>
    <w:rsid w:val="0050555D"/>
    <w:rsid w:val="00514BF0"/>
    <w:rsid w:val="00517A87"/>
    <w:rsid w:val="0053031B"/>
    <w:rsid w:val="00530FD6"/>
    <w:rsid w:val="00532B10"/>
    <w:rsid w:val="0054710E"/>
    <w:rsid w:val="00554010"/>
    <w:rsid w:val="00561011"/>
    <w:rsid w:val="00564D76"/>
    <w:rsid w:val="00571EDB"/>
    <w:rsid w:val="005725B7"/>
    <w:rsid w:val="00575116"/>
    <w:rsid w:val="00577F0D"/>
    <w:rsid w:val="005856E2"/>
    <w:rsid w:val="0058765F"/>
    <w:rsid w:val="005911FB"/>
    <w:rsid w:val="005945E5"/>
    <w:rsid w:val="005964A7"/>
    <w:rsid w:val="005A46F3"/>
    <w:rsid w:val="005A7901"/>
    <w:rsid w:val="005B01E2"/>
    <w:rsid w:val="005C67E1"/>
    <w:rsid w:val="005D003A"/>
    <w:rsid w:val="005D2E1A"/>
    <w:rsid w:val="005E0F4C"/>
    <w:rsid w:val="005E3787"/>
    <w:rsid w:val="005E5D3E"/>
    <w:rsid w:val="005F409A"/>
    <w:rsid w:val="005F451C"/>
    <w:rsid w:val="005F7864"/>
    <w:rsid w:val="00604090"/>
    <w:rsid w:val="00604F92"/>
    <w:rsid w:val="00612403"/>
    <w:rsid w:val="006273EE"/>
    <w:rsid w:val="0063180D"/>
    <w:rsid w:val="00634AD1"/>
    <w:rsid w:val="006365E0"/>
    <w:rsid w:val="00653A4B"/>
    <w:rsid w:val="00656B5D"/>
    <w:rsid w:val="00662DFC"/>
    <w:rsid w:val="00667729"/>
    <w:rsid w:val="0067587E"/>
    <w:rsid w:val="006971C0"/>
    <w:rsid w:val="00697EF5"/>
    <w:rsid w:val="006A6D49"/>
    <w:rsid w:val="006B2028"/>
    <w:rsid w:val="006B5F7C"/>
    <w:rsid w:val="006B713C"/>
    <w:rsid w:val="006C528F"/>
    <w:rsid w:val="006C5685"/>
    <w:rsid w:val="006C653A"/>
    <w:rsid w:val="006E4771"/>
    <w:rsid w:val="006F2E50"/>
    <w:rsid w:val="00703621"/>
    <w:rsid w:val="00720A1E"/>
    <w:rsid w:val="00723D9E"/>
    <w:rsid w:val="007308B4"/>
    <w:rsid w:val="007336BF"/>
    <w:rsid w:val="00737577"/>
    <w:rsid w:val="00746BE2"/>
    <w:rsid w:val="00761B70"/>
    <w:rsid w:val="00765E43"/>
    <w:rsid w:val="007710CD"/>
    <w:rsid w:val="00774EB1"/>
    <w:rsid w:val="007760D2"/>
    <w:rsid w:val="00786F06"/>
    <w:rsid w:val="007878B7"/>
    <w:rsid w:val="00790CC9"/>
    <w:rsid w:val="007942E4"/>
    <w:rsid w:val="007A74EA"/>
    <w:rsid w:val="007B008D"/>
    <w:rsid w:val="007E19CF"/>
    <w:rsid w:val="007F1A15"/>
    <w:rsid w:val="007F2275"/>
    <w:rsid w:val="007F6D98"/>
    <w:rsid w:val="00824B01"/>
    <w:rsid w:val="0082646F"/>
    <w:rsid w:val="008265BF"/>
    <w:rsid w:val="00826851"/>
    <w:rsid w:val="00830DD4"/>
    <w:rsid w:val="008537E1"/>
    <w:rsid w:val="00861E95"/>
    <w:rsid w:val="008771CC"/>
    <w:rsid w:val="00887618"/>
    <w:rsid w:val="00887DD3"/>
    <w:rsid w:val="00891AA3"/>
    <w:rsid w:val="00895851"/>
    <w:rsid w:val="008969AF"/>
    <w:rsid w:val="008A0AD4"/>
    <w:rsid w:val="008A7F68"/>
    <w:rsid w:val="008B1DDA"/>
    <w:rsid w:val="008B6CC9"/>
    <w:rsid w:val="008D2A1E"/>
    <w:rsid w:val="008D5981"/>
    <w:rsid w:val="008E7E83"/>
    <w:rsid w:val="008F47E9"/>
    <w:rsid w:val="009020AB"/>
    <w:rsid w:val="00927F58"/>
    <w:rsid w:val="00930C16"/>
    <w:rsid w:val="009338E8"/>
    <w:rsid w:val="00940DBE"/>
    <w:rsid w:val="00941257"/>
    <w:rsid w:val="00943D2B"/>
    <w:rsid w:val="00954605"/>
    <w:rsid w:val="00957555"/>
    <w:rsid w:val="00965111"/>
    <w:rsid w:val="0097347A"/>
    <w:rsid w:val="00977E7F"/>
    <w:rsid w:val="009823A0"/>
    <w:rsid w:val="00985F54"/>
    <w:rsid w:val="009A21AB"/>
    <w:rsid w:val="009A64C3"/>
    <w:rsid w:val="009A66DA"/>
    <w:rsid w:val="009B20CB"/>
    <w:rsid w:val="009B2D0C"/>
    <w:rsid w:val="009B5011"/>
    <w:rsid w:val="009D5E71"/>
    <w:rsid w:val="009E4ED9"/>
    <w:rsid w:val="00A00D19"/>
    <w:rsid w:val="00A50D17"/>
    <w:rsid w:val="00A53CF8"/>
    <w:rsid w:val="00A61970"/>
    <w:rsid w:val="00A65A85"/>
    <w:rsid w:val="00A80D68"/>
    <w:rsid w:val="00AA33EF"/>
    <w:rsid w:val="00AA779E"/>
    <w:rsid w:val="00AB3CA1"/>
    <w:rsid w:val="00AB64A2"/>
    <w:rsid w:val="00AE0CC5"/>
    <w:rsid w:val="00AE6E74"/>
    <w:rsid w:val="00B13F47"/>
    <w:rsid w:val="00B16B89"/>
    <w:rsid w:val="00B25FBB"/>
    <w:rsid w:val="00B26A8A"/>
    <w:rsid w:val="00B30A4E"/>
    <w:rsid w:val="00B355CE"/>
    <w:rsid w:val="00B361B9"/>
    <w:rsid w:val="00B44A69"/>
    <w:rsid w:val="00B4544E"/>
    <w:rsid w:val="00B5209F"/>
    <w:rsid w:val="00B559A1"/>
    <w:rsid w:val="00B607B3"/>
    <w:rsid w:val="00B61270"/>
    <w:rsid w:val="00B6346D"/>
    <w:rsid w:val="00B63BD9"/>
    <w:rsid w:val="00B648B6"/>
    <w:rsid w:val="00B66E5D"/>
    <w:rsid w:val="00B77BC8"/>
    <w:rsid w:val="00B812BC"/>
    <w:rsid w:val="00B812F1"/>
    <w:rsid w:val="00B84D53"/>
    <w:rsid w:val="00B97D99"/>
    <w:rsid w:val="00BA0E6F"/>
    <w:rsid w:val="00BB58F3"/>
    <w:rsid w:val="00BC65F3"/>
    <w:rsid w:val="00BD5265"/>
    <w:rsid w:val="00BD68E1"/>
    <w:rsid w:val="00BF0631"/>
    <w:rsid w:val="00C0473F"/>
    <w:rsid w:val="00C20404"/>
    <w:rsid w:val="00C23339"/>
    <w:rsid w:val="00C239D9"/>
    <w:rsid w:val="00C25AA1"/>
    <w:rsid w:val="00C264C3"/>
    <w:rsid w:val="00C27E14"/>
    <w:rsid w:val="00C62282"/>
    <w:rsid w:val="00C62636"/>
    <w:rsid w:val="00C70B53"/>
    <w:rsid w:val="00C84E14"/>
    <w:rsid w:val="00C85429"/>
    <w:rsid w:val="00C92FD7"/>
    <w:rsid w:val="00CC2B8D"/>
    <w:rsid w:val="00CD30CD"/>
    <w:rsid w:val="00CD6383"/>
    <w:rsid w:val="00CE1BD2"/>
    <w:rsid w:val="00D11814"/>
    <w:rsid w:val="00D12CFB"/>
    <w:rsid w:val="00D1630A"/>
    <w:rsid w:val="00D174AB"/>
    <w:rsid w:val="00D333FB"/>
    <w:rsid w:val="00D36422"/>
    <w:rsid w:val="00D5241C"/>
    <w:rsid w:val="00D54B43"/>
    <w:rsid w:val="00D54F6B"/>
    <w:rsid w:val="00D56DF5"/>
    <w:rsid w:val="00D67467"/>
    <w:rsid w:val="00D739F4"/>
    <w:rsid w:val="00D75CE2"/>
    <w:rsid w:val="00D80BD2"/>
    <w:rsid w:val="00D826F7"/>
    <w:rsid w:val="00D85011"/>
    <w:rsid w:val="00DA5680"/>
    <w:rsid w:val="00DB0AD2"/>
    <w:rsid w:val="00DB47A2"/>
    <w:rsid w:val="00DC01A4"/>
    <w:rsid w:val="00DD2D84"/>
    <w:rsid w:val="00DD79F5"/>
    <w:rsid w:val="00DF437E"/>
    <w:rsid w:val="00DF7639"/>
    <w:rsid w:val="00E00FAA"/>
    <w:rsid w:val="00E07D49"/>
    <w:rsid w:val="00E10828"/>
    <w:rsid w:val="00E24744"/>
    <w:rsid w:val="00E25FEB"/>
    <w:rsid w:val="00E317DA"/>
    <w:rsid w:val="00E35BBB"/>
    <w:rsid w:val="00E36611"/>
    <w:rsid w:val="00E40728"/>
    <w:rsid w:val="00E4428E"/>
    <w:rsid w:val="00E47B10"/>
    <w:rsid w:val="00E52692"/>
    <w:rsid w:val="00E52AD8"/>
    <w:rsid w:val="00E61866"/>
    <w:rsid w:val="00E704DC"/>
    <w:rsid w:val="00E71A7C"/>
    <w:rsid w:val="00E7555A"/>
    <w:rsid w:val="00E8005C"/>
    <w:rsid w:val="00E95D32"/>
    <w:rsid w:val="00E9714A"/>
    <w:rsid w:val="00E97FB5"/>
    <w:rsid w:val="00EA4B60"/>
    <w:rsid w:val="00EA6436"/>
    <w:rsid w:val="00EC18A6"/>
    <w:rsid w:val="00EC6708"/>
    <w:rsid w:val="00ED3F5A"/>
    <w:rsid w:val="00ED7AC6"/>
    <w:rsid w:val="00ED7D45"/>
    <w:rsid w:val="00EE2088"/>
    <w:rsid w:val="00EF2B75"/>
    <w:rsid w:val="00F00707"/>
    <w:rsid w:val="00F01F2F"/>
    <w:rsid w:val="00F02C50"/>
    <w:rsid w:val="00F03431"/>
    <w:rsid w:val="00F05EC4"/>
    <w:rsid w:val="00F1005A"/>
    <w:rsid w:val="00F14014"/>
    <w:rsid w:val="00F1608C"/>
    <w:rsid w:val="00F25902"/>
    <w:rsid w:val="00F32992"/>
    <w:rsid w:val="00F354E1"/>
    <w:rsid w:val="00F428EA"/>
    <w:rsid w:val="00F55CD6"/>
    <w:rsid w:val="00F60AEC"/>
    <w:rsid w:val="00F627C3"/>
    <w:rsid w:val="00F74ECB"/>
    <w:rsid w:val="00F75ADC"/>
    <w:rsid w:val="00F75FB7"/>
    <w:rsid w:val="00F84D75"/>
    <w:rsid w:val="00F9176C"/>
    <w:rsid w:val="00F9196C"/>
    <w:rsid w:val="00F9547C"/>
    <w:rsid w:val="00F95AED"/>
    <w:rsid w:val="00F97AE7"/>
    <w:rsid w:val="00FA366E"/>
    <w:rsid w:val="00FA5AF2"/>
    <w:rsid w:val="00FB440F"/>
    <w:rsid w:val="00FB4F46"/>
    <w:rsid w:val="00FB4F83"/>
    <w:rsid w:val="00FB56C6"/>
    <w:rsid w:val="00FB6D74"/>
    <w:rsid w:val="00FC2B7C"/>
    <w:rsid w:val="00FC3596"/>
    <w:rsid w:val="00FC4D4F"/>
    <w:rsid w:val="00FD0FAC"/>
    <w:rsid w:val="00FE02B6"/>
    <w:rsid w:val="00FE100F"/>
    <w:rsid w:val="00FE236D"/>
    <w:rsid w:val="00FE5F59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46D48"/>
  <w15:docId w15:val="{E8C8684D-185D-46BE-87F8-630230B2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121C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F1F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5303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B2D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5111"/>
  </w:style>
  <w:style w:type="paragraph" w:styleId="Zpat">
    <w:name w:val="footer"/>
    <w:basedOn w:val="Normln"/>
    <w:link w:val="Zpat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5111"/>
  </w:style>
  <w:style w:type="paragraph" w:styleId="Odstavecseseznamem">
    <w:name w:val="List Paragraph"/>
    <w:basedOn w:val="Normln"/>
    <w:qFormat/>
    <w:rsid w:val="002956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7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365E0"/>
    <w:rPr>
      <w:color w:val="0563C1" w:themeColor="hyperlink"/>
      <w:u w:val="single"/>
    </w:rPr>
  </w:style>
  <w:style w:type="paragraph" w:customStyle="1" w:styleId="Normln1">
    <w:name w:val="Normální1"/>
    <w:rsid w:val="00FB4F46"/>
    <w:pPr>
      <w:spacing w:after="0" w:line="276" w:lineRule="auto"/>
    </w:pPr>
    <w:rPr>
      <w:rFonts w:ascii="Arial" w:eastAsia="ヒラギノ角ゴ Pro W3" w:hAnsi="Arial" w:cs="Times New Roman"/>
      <w:color w:val="00000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65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5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5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5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5BF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5E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F332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5241C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3031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one">
    <w:name w:val="None"/>
    <w:rsid w:val="00121C43"/>
  </w:style>
  <w:style w:type="character" w:customStyle="1" w:styleId="Hyperlink0">
    <w:name w:val="Hyperlink.0"/>
    <w:basedOn w:val="None"/>
    <w:rsid w:val="00121C43"/>
    <w:rPr>
      <w:color w:val="0563C1"/>
      <w:u w:val="single" w:color="0563C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E5F59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B2D0C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il"/>
      <w:lang w:val="de-DE"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85F54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EA6436"/>
    <w:rPr>
      <w:color w:val="605E5C"/>
      <w:shd w:val="clear" w:color="auto" w:fill="E1DFDD"/>
    </w:rPr>
  </w:style>
  <w:style w:type="character" w:customStyle="1" w:styleId="hps">
    <w:name w:val="hps"/>
    <w:rsid w:val="00746BE2"/>
  </w:style>
  <w:style w:type="character" w:customStyle="1" w:styleId="Nevyeenzmnka4">
    <w:name w:val="Nevyřešená zmínka4"/>
    <w:basedOn w:val="Standardnpsmoodstavce"/>
    <w:uiPriority w:val="99"/>
    <w:semiHidden/>
    <w:unhideWhenUsed/>
    <w:rsid w:val="001C2CBB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5F7864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B355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28" w:lineRule="auto"/>
      <w:ind w:firstLine="288"/>
      <w:jc w:val="both"/>
    </w:pPr>
    <w:rPr>
      <w:rFonts w:ascii="Times New Roman" w:eastAsia="SimSun" w:hAnsi="Times New Roman" w:cs="Times New Roman"/>
      <w:color w:val="auto"/>
      <w:spacing w:val="-1"/>
      <w:sz w:val="20"/>
      <w:szCs w:val="20"/>
      <w:bdr w:val="none" w:sz="0" w:space="0" w:color="auto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B355CE"/>
    <w:rPr>
      <w:rFonts w:ascii="Times New Roman" w:eastAsia="SimSun" w:hAnsi="Times New Roman" w:cs="Times New Roman"/>
      <w:spacing w:val="-1"/>
      <w:sz w:val="20"/>
      <w:szCs w:val="20"/>
      <w:u w:color="000000"/>
      <w:lang w:val="en-US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F428EA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3A0F21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0F1F3F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bdr w:val="nil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42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rostove-nezavisli.cz/fmfile/0/files/2021_Hlavn%C3%AD%20kancel%C3%A1%C5%99/KOALICNI_SMLOUVA_fin%C3%A1ln%C3%AD_korektur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formaprotiulozist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755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2022-02-14T12:14:00Z</cp:lastPrinted>
  <dcterms:created xsi:type="dcterms:W3CDTF">2022-02-13T08:11:00Z</dcterms:created>
  <dcterms:modified xsi:type="dcterms:W3CDTF">2022-02-14T12:24:00Z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